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9C32" w14:textId="3B343DF1" w:rsidR="00171D6B" w:rsidRPr="00D5139D" w:rsidRDefault="00171D6B" w:rsidP="00171D6B">
      <w:pPr>
        <w:shd w:val="clear" w:color="auto" w:fill="FFFFFF"/>
        <w:jc w:val="center"/>
      </w:pPr>
      <w:r w:rsidRPr="00D5139D">
        <w:rPr>
          <w:b/>
          <w:bCs/>
        </w:rPr>
        <w:t xml:space="preserve">UCHWAŁA NR </w:t>
      </w:r>
      <w:r w:rsidR="007C48EC">
        <w:rPr>
          <w:b/>
          <w:bCs/>
        </w:rPr>
        <w:t>I</w:t>
      </w:r>
      <w:r w:rsidRPr="00D5139D">
        <w:rPr>
          <w:b/>
          <w:bCs/>
        </w:rPr>
        <w:t>/</w:t>
      </w:r>
      <w:r w:rsidR="007C48EC">
        <w:rPr>
          <w:b/>
          <w:bCs/>
        </w:rPr>
        <w:t>2</w:t>
      </w:r>
      <w:r w:rsidRPr="00D5139D">
        <w:rPr>
          <w:b/>
          <w:bCs/>
        </w:rPr>
        <w:t>/ 24</w:t>
      </w:r>
    </w:p>
    <w:p w14:paraId="464FDFE3" w14:textId="6E95E196" w:rsidR="00171D6B" w:rsidRPr="00D5139D" w:rsidRDefault="00171D6B" w:rsidP="00171D6B">
      <w:pPr>
        <w:shd w:val="clear" w:color="auto" w:fill="FFFFFF"/>
        <w:jc w:val="center"/>
        <w:rPr>
          <w:b/>
          <w:bCs/>
          <w:caps/>
        </w:rPr>
      </w:pPr>
      <w:r w:rsidRPr="00D5139D">
        <w:rPr>
          <w:b/>
          <w:bCs/>
          <w:caps/>
        </w:rPr>
        <w:t xml:space="preserve">RADY GMINY </w:t>
      </w:r>
      <w:r w:rsidR="00D5139D" w:rsidRPr="00D5139D">
        <w:rPr>
          <w:b/>
          <w:bCs/>
          <w:caps/>
        </w:rPr>
        <w:t>RANIŻÓW</w:t>
      </w:r>
    </w:p>
    <w:p w14:paraId="014CEA60" w14:textId="13C966A9" w:rsidR="00171D6B" w:rsidRPr="00D5139D" w:rsidRDefault="00171D6B" w:rsidP="00171D6B">
      <w:pPr>
        <w:shd w:val="clear" w:color="auto" w:fill="FFFFFF"/>
        <w:jc w:val="center"/>
        <w:rPr>
          <w:b/>
          <w:bCs/>
        </w:rPr>
      </w:pPr>
      <w:r w:rsidRPr="00D5139D">
        <w:rPr>
          <w:b/>
          <w:bCs/>
        </w:rPr>
        <w:t xml:space="preserve">z dnia </w:t>
      </w:r>
      <w:r w:rsidR="00D5139D" w:rsidRPr="00D5139D">
        <w:rPr>
          <w:b/>
          <w:bCs/>
        </w:rPr>
        <w:t>7</w:t>
      </w:r>
      <w:r w:rsidRPr="00D5139D">
        <w:rPr>
          <w:b/>
          <w:bCs/>
        </w:rPr>
        <w:t xml:space="preserve"> maja 2024 r.</w:t>
      </w:r>
    </w:p>
    <w:p w14:paraId="67B09DD9" w14:textId="77777777" w:rsidR="00171D6B" w:rsidRPr="00D5139D" w:rsidRDefault="00171D6B" w:rsidP="00AA2DFB">
      <w:pPr>
        <w:jc w:val="center"/>
        <w:rPr>
          <w:b/>
        </w:rPr>
      </w:pPr>
    </w:p>
    <w:p w14:paraId="2DC173EF" w14:textId="70207B44" w:rsidR="00AA2DFB" w:rsidRPr="00D5139D" w:rsidRDefault="00AA2DFB" w:rsidP="00AA2DFB">
      <w:pPr>
        <w:spacing w:before="240" w:after="240"/>
        <w:jc w:val="center"/>
        <w:rPr>
          <w:b/>
        </w:rPr>
      </w:pPr>
      <w:r w:rsidRPr="00D5139D">
        <w:rPr>
          <w:b/>
        </w:rPr>
        <w:t>w sprawie wyboru Wiceprzewodnicząc</w:t>
      </w:r>
      <w:r w:rsidR="00D5139D" w:rsidRPr="00D5139D">
        <w:rPr>
          <w:b/>
        </w:rPr>
        <w:t>ych</w:t>
      </w:r>
      <w:r w:rsidRPr="00D5139D">
        <w:rPr>
          <w:b/>
        </w:rPr>
        <w:t xml:space="preserve"> Rady Gminy </w:t>
      </w:r>
      <w:r w:rsidR="00E957C9">
        <w:rPr>
          <w:b/>
        </w:rPr>
        <w:t>Raniżów</w:t>
      </w:r>
    </w:p>
    <w:p w14:paraId="7509239B" w14:textId="689BAFC0" w:rsidR="00171D6B" w:rsidRPr="00D5139D" w:rsidRDefault="00171D6B" w:rsidP="00171D6B">
      <w:pPr>
        <w:spacing w:before="240" w:after="240"/>
        <w:ind w:firstLine="426"/>
        <w:jc w:val="both"/>
      </w:pPr>
      <w:r w:rsidRPr="00D5139D">
        <w:t>Na podstawie art. 19 ust. 1 ustawy z dnia 8 marca 1990 r. o samorządzie gminnym (tekst jednolity - Dz. U. z 202</w:t>
      </w:r>
      <w:r w:rsidR="00414954">
        <w:t>4</w:t>
      </w:r>
      <w:r w:rsidRPr="00D5139D">
        <w:t xml:space="preserve"> r., poz. </w:t>
      </w:r>
      <w:r w:rsidR="00414954">
        <w:t>6</w:t>
      </w:r>
      <w:r w:rsidRPr="00D5139D">
        <w:t>0</w:t>
      </w:r>
      <w:r w:rsidR="00414954">
        <w:t>9</w:t>
      </w:r>
      <w:r w:rsidRPr="00D5139D">
        <w:t xml:space="preserve">), po przeprowadzeniu głosowania tajnego, Rada Gminy </w:t>
      </w:r>
      <w:r w:rsidR="00D5139D" w:rsidRPr="00D5139D">
        <w:t>Raniżów</w:t>
      </w:r>
      <w:r w:rsidRPr="00D5139D">
        <w:t xml:space="preserve"> uchwala co następuje:</w:t>
      </w:r>
    </w:p>
    <w:p w14:paraId="758BA626" w14:textId="45000B96" w:rsidR="00D5139D" w:rsidRPr="00D5139D" w:rsidRDefault="00AA2DFB" w:rsidP="00D5139D">
      <w:pPr>
        <w:spacing w:before="240" w:after="240"/>
        <w:jc w:val="both"/>
      </w:pPr>
      <w:r w:rsidRPr="00D5139D">
        <w:rPr>
          <w:b/>
        </w:rPr>
        <w:t xml:space="preserve">§ 1. </w:t>
      </w:r>
      <w:r w:rsidRPr="00D5139D">
        <w:t>Stwierdza się</w:t>
      </w:r>
      <w:r w:rsidR="00D5139D" w:rsidRPr="00D5139D">
        <w:t>, że w wyniku głosowania tajnego, dokonano wyboru Wiceprzewodniczących Rady Gminy Raniżów, którymi zostali:</w:t>
      </w:r>
      <w:r w:rsidRPr="00D5139D">
        <w:t xml:space="preserve"> </w:t>
      </w:r>
    </w:p>
    <w:p w14:paraId="2018AF58" w14:textId="5E407300" w:rsidR="00D5139D" w:rsidRPr="00D5139D" w:rsidRDefault="00D5139D" w:rsidP="00D5139D">
      <w:pPr>
        <w:pStyle w:val="Akapitzlist"/>
        <w:spacing w:before="240" w:after="240"/>
        <w:ind w:left="0"/>
        <w:jc w:val="both"/>
      </w:pPr>
      <w:r>
        <w:t xml:space="preserve">1) </w:t>
      </w:r>
      <w:r w:rsidRPr="00D5139D">
        <w:t xml:space="preserve">radny </w:t>
      </w:r>
      <w:r w:rsidR="007C48EC">
        <w:t>Ryszard Kołodziej</w:t>
      </w:r>
      <w:r w:rsidRPr="00D5139D">
        <w:t>;</w:t>
      </w:r>
    </w:p>
    <w:p w14:paraId="7283BCB1" w14:textId="71D3ABBB" w:rsidR="00D5139D" w:rsidRPr="00D5139D" w:rsidRDefault="00D5139D" w:rsidP="00D5139D">
      <w:pPr>
        <w:pStyle w:val="Akapitzlist"/>
        <w:spacing w:before="240" w:after="240"/>
        <w:ind w:left="0"/>
        <w:jc w:val="both"/>
      </w:pPr>
      <w:r>
        <w:t xml:space="preserve">2) </w:t>
      </w:r>
      <w:r w:rsidRPr="00D5139D">
        <w:t xml:space="preserve">radny </w:t>
      </w:r>
      <w:r w:rsidR="007C48EC">
        <w:t>Roman Olszowy.</w:t>
      </w:r>
    </w:p>
    <w:p w14:paraId="35A7271E" w14:textId="77777777" w:rsidR="00AA2DFB" w:rsidRPr="00D5139D" w:rsidRDefault="00AA2DFB" w:rsidP="00D5139D">
      <w:pPr>
        <w:spacing w:before="240" w:after="240"/>
        <w:jc w:val="both"/>
      </w:pPr>
      <w:r w:rsidRPr="00D5139D">
        <w:rPr>
          <w:b/>
        </w:rPr>
        <w:t xml:space="preserve">§ 2. </w:t>
      </w:r>
      <w:r w:rsidRPr="00D5139D">
        <w:t xml:space="preserve">Protokół Komisji Skrutacyjnej jest załącznikiem do uchwały i stanowi jej integralną część. </w:t>
      </w:r>
    </w:p>
    <w:p w14:paraId="68946A2F" w14:textId="3C57CE2B" w:rsidR="00AA2DFB" w:rsidRPr="00D5139D" w:rsidRDefault="00AA2DFB" w:rsidP="00AA2DFB">
      <w:pPr>
        <w:spacing w:before="240" w:after="240"/>
      </w:pPr>
      <w:r w:rsidRPr="00D5139D">
        <w:rPr>
          <w:b/>
          <w:bCs/>
        </w:rPr>
        <w:t>§ 3.</w:t>
      </w:r>
      <w:r w:rsidRPr="00D5139D">
        <w:t xml:space="preserve"> Uchwa</w:t>
      </w:r>
      <w:r w:rsidR="00171D6B" w:rsidRPr="00D5139D">
        <w:t xml:space="preserve">łą </w:t>
      </w:r>
      <w:r w:rsidRPr="00D5139D">
        <w:t>wchodzi w życie z dniem podjęcia .</w:t>
      </w:r>
    </w:p>
    <w:p w14:paraId="20BA876F" w14:textId="77777777" w:rsidR="00AA2DFB" w:rsidRDefault="00AA2DFB" w:rsidP="00AA2DFB">
      <w:pPr>
        <w:spacing w:before="240" w:after="240"/>
      </w:pPr>
    </w:p>
    <w:p w14:paraId="2EEA788E" w14:textId="0F8D0F68" w:rsidR="00171D6B" w:rsidRDefault="00171D6B">
      <w:r>
        <w:rPr>
          <w:b/>
          <w:bCs/>
          <w:i/>
          <w:iCs/>
          <w:color w:val="FF0000"/>
        </w:rPr>
        <w:t xml:space="preserve"> </w:t>
      </w:r>
      <w:r>
        <w:t xml:space="preserve"> </w:t>
      </w:r>
    </w:p>
    <w:sectPr w:rsidR="0017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F4D83"/>
    <w:multiLevelType w:val="hybridMultilevel"/>
    <w:tmpl w:val="C5A4A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07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FE"/>
    <w:rsid w:val="00171D6B"/>
    <w:rsid w:val="003D3A93"/>
    <w:rsid w:val="00414954"/>
    <w:rsid w:val="007C48EC"/>
    <w:rsid w:val="00817274"/>
    <w:rsid w:val="00AA2DFB"/>
    <w:rsid w:val="00C53554"/>
    <w:rsid w:val="00D5139D"/>
    <w:rsid w:val="00D92F46"/>
    <w:rsid w:val="00E957C9"/>
    <w:rsid w:val="00F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9808"/>
  <w15:chartTrackingRefBased/>
  <w15:docId w15:val="{45BA1BDC-5050-4D92-80CC-0DDEB8D6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Szałajko</dc:creator>
  <cp:keywords/>
  <dc:description/>
  <cp:lastModifiedBy>A.Rzeszutek</cp:lastModifiedBy>
  <cp:revision>2</cp:revision>
  <cp:lastPrinted>2024-04-25T09:44:00Z</cp:lastPrinted>
  <dcterms:created xsi:type="dcterms:W3CDTF">2024-05-09T07:42:00Z</dcterms:created>
  <dcterms:modified xsi:type="dcterms:W3CDTF">2024-05-09T07:42:00Z</dcterms:modified>
</cp:coreProperties>
</file>