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0590" w14:textId="77777777" w:rsidR="00EE0569" w:rsidRPr="00804BFC" w:rsidRDefault="00EE0569" w:rsidP="00EE0569">
      <w:pPr>
        <w:ind w:firstLine="180"/>
        <w:jc w:val="center"/>
        <w:rPr>
          <w:rFonts w:ascii="Arial" w:eastAsia="Times New Roman" w:hAnsi="Arial" w:cs="Arial"/>
          <w:b/>
          <w:color w:val="000000" w:themeColor="text1"/>
        </w:rPr>
      </w:pPr>
      <w:r w:rsidRPr="00804BFC">
        <w:rPr>
          <w:rFonts w:ascii="Arial" w:eastAsia="Times New Roman" w:hAnsi="Arial" w:cs="Arial"/>
          <w:b/>
          <w:color w:val="000000" w:themeColor="text1"/>
        </w:rPr>
        <w:t xml:space="preserve">PROTOKÓŁ </w:t>
      </w:r>
    </w:p>
    <w:p w14:paraId="15874D2B" w14:textId="02E8CC0F" w:rsidR="00EE0569" w:rsidRPr="00804BFC" w:rsidRDefault="00EE0569" w:rsidP="00EE0569">
      <w:pPr>
        <w:ind w:firstLine="180"/>
        <w:jc w:val="center"/>
        <w:rPr>
          <w:rFonts w:ascii="Arial" w:eastAsia="Times New Roman" w:hAnsi="Arial" w:cs="Arial"/>
          <w:b/>
          <w:color w:val="000000" w:themeColor="text1"/>
        </w:rPr>
      </w:pPr>
      <w:r w:rsidRPr="00804BFC">
        <w:rPr>
          <w:rFonts w:ascii="Arial" w:eastAsia="Times New Roman" w:hAnsi="Arial" w:cs="Arial"/>
          <w:b/>
          <w:color w:val="000000" w:themeColor="text1"/>
        </w:rPr>
        <w:t xml:space="preserve"> z VI Sesji Rady Gminy Raniżów</w:t>
      </w:r>
    </w:p>
    <w:p w14:paraId="02A814A9" w14:textId="16DCE55B" w:rsidR="00EE0569" w:rsidRPr="00804BFC" w:rsidRDefault="00EE0569" w:rsidP="00EE0569">
      <w:pPr>
        <w:ind w:firstLine="180"/>
        <w:jc w:val="center"/>
        <w:rPr>
          <w:rFonts w:ascii="Arial" w:eastAsia="Times New Roman" w:hAnsi="Arial" w:cs="Arial"/>
          <w:b/>
          <w:color w:val="000000" w:themeColor="text1"/>
        </w:rPr>
      </w:pPr>
      <w:r w:rsidRPr="00804BFC">
        <w:rPr>
          <w:rFonts w:ascii="Arial" w:eastAsia="Times New Roman" w:hAnsi="Arial" w:cs="Arial"/>
          <w:b/>
          <w:color w:val="000000" w:themeColor="text1"/>
        </w:rPr>
        <w:t xml:space="preserve"> odbytej w dniu 26 listopada 2024 roku</w:t>
      </w:r>
    </w:p>
    <w:p w14:paraId="052D470E" w14:textId="77777777" w:rsidR="00EE0569" w:rsidRPr="00804BFC" w:rsidRDefault="00EE0569" w:rsidP="00EE0569">
      <w:pPr>
        <w:ind w:firstLine="180"/>
        <w:jc w:val="center"/>
        <w:rPr>
          <w:rFonts w:ascii="Arial" w:eastAsia="Times New Roman" w:hAnsi="Arial" w:cs="Arial"/>
          <w:b/>
          <w:color w:val="000000" w:themeColor="text1"/>
        </w:rPr>
      </w:pPr>
    </w:p>
    <w:p w14:paraId="350B8548" w14:textId="77777777" w:rsidR="00EE0569" w:rsidRPr="00804BFC" w:rsidRDefault="00EE0569" w:rsidP="00EE0569">
      <w:pPr>
        <w:rPr>
          <w:rFonts w:ascii="Arial" w:eastAsia="Times New Roman" w:hAnsi="Arial" w:cs="Arial"/>
          <w:color w:val="000000" w:themeColor="text1"/>
        </w:rPr>
      </w:pPr>
    </w:p>
    <w:p w14:paraId="1604F789" w14:textId="1F39E9DF" w:rsidR="00EE0569" w:rsidRPr="00804BFC" w:rsidRDefault="00EE0569" w:rsidP="00EE0569">
      <w:pPr>
        <w:ind w:firstLine="540"/>
        <w:jc w:val="both"/>
        <w:rPr>
          <w:rFonts w:ascii="Arial" w:eastAsia="Times New Roman" w:hAnsi="Arial" w:cs="Arial"/>
          <w:color w:val="000000" w:themeColor="text1"/>
        </w:rPr>
      </w:pPr>
      <w:r w:rsidRPr="00804BFC">
        <w:rPr>
          <w:rFonts w:ascii="Arial" w:eastAsia="Times New Roman" w:hAnsi="Arial" w:cs="Arial"/>
          <w:color w:val="000000" w:themeColor="text1"/>
        </w:rPr>
        <w:t>VI sesję Rady Gminy Raniżów IX kadencji otworzyła o godz. 15</w:t>
      </w:r>
      <w:r w:rsidRPr="00804BFC">
        <w:rPr>
          <w:rFonts w:ascii="Arial" w:eastAsia="Times New Roman" w:hAnsi="Arial" w:cs="Arial"/>
          <w:color w:val="000000" w:themeColor="text1"/>
          <w:vertAlign w:val="superscript"/>
        </w:rPr>
        <w:t>30</w:t>
      </w:r>
      <w:r w:rsidRPr="00804BFC">
        <w:rPr>
          <w:rFonts w:ascii="Arial" w:eastAsia="Times New Roman" w:hAnsi="Arial" w:cs="Arial"/>
          <w:color w:val="000000" w:themeColor="text1"/>
        </w:rPr>
        <w:t xml:space="preserve"> w sali narad Przewodnicząca Rady Gminy Raniżów Barbara Miazga. </w:t>
      </w:r>
    </w:p>
    <w:p w14:paraId="57990BF0" w14:textId="77777777" w:rsidR="00EE0569" w:rsidRPr="00804BFC" w:rsidRDefault="00EE0569" w:rsidP="00EE0569">
      <w:pPr>
        <w:ind w:firstLine="540"/>
        <w:jc w:val="both"/>
        <w:rPr>
          <w:rFonts w:ascii="Arial" w:eastAsia="Times New Roman" w:hAnsi="Arial" w:cs="Arial"/>
          <w:color w:val="000000" w:themeColor="text1"/>
        </w:rPr>
      </w:pPr>
      <w:r w:rsidRPr="00804BFC">
        <w:rPr>
          <w:rFonts w:ascii="Arial" w:eastAsia="Times New Roman" w:hAnsi="Arial" w:cs="Arial"/>
          <w:color w:val="000000" w:themeColor="text1"/>
        </w:rPr>
        <w:t>Przewodnicząca Rady Gminy Raniżów na podstawie listy obecności stwierdziła, że jest kworum niezbędne do prowadzenia obrad Rady Gminy Raniżów i podejmowania prawomocnych uchwał.</w:t>
      </w:r>
    </w:p>
    <w:p w14:paraId="256BCB1F" w14:textId="77777777" w:rsidR="00EE0569" w:rsidRPr="00804BFC" w:rsidRDefault="00EE0569" w:rsidP="00EE0569">
      <w:pPr>
        <w:ind w:firstLine="540"/>
        <w:jc w:val="both"/>
        <w:rPr>
          <w:rFonts w:ascii="Arial" w:eastAsia="Times New Roman" w:hAnsi="Arial" w:cs="Arial"/>
          <w:color w:val="000000" w:themeColor="text1"/>
        </w:rPr>
      </w:pPr>
      <w:r w:rsidRPr="00804BFC">
        <w:rPr>
          <w:rFonts w:ascii="Arial" w:eastAsia="Times New Roman" w:hAnsi="Arial" w:cs="Arial"/>
          <w:color w:val="000000" w:themeColor="text1"/>
        </w:rPr>
        <w:t>W sesji uczestniczyło 15 radnych.</w:t>
      </w:r>
    </w:p>
    <w:p w14:paraId="71438598" w14:textId="77777777" w:rsidR="00EE0569" w:rsidRPr="00804BFC" w:rsidRDefault="00EE0569" w:rsidP="00EE0569">
      <w:pPr>
        <w:spacing w:line="160" w:lineRule="atLeast"/>
        <w:ind w:firstLine="567"/>
        <w:jc w:val="both"/>
        <w:textAlignment w:val="top"/>
        <w:rPr>
          <w:rFonts w:ascii="Arial" w:eastAsia="Times New Roman" w:hAnsi="Arial" w:cs="Arial"/>
          <w:color w:val="000000" w:themeColor="text1"/>
        </w:rPr>
      </w:pPr>
      <w:r w:rsidRPr="00804BFC">
        <w:rPr>
          <w:rFonts w:ascii="Arial" w:eastAsia="Times New Roman" w:hAnsi="Arial" w:cs="Arial"/>
          <w:color w:val="000000" w:themeColor="text1"/>
        </w:rPr>
        <w:t>Lista obecności radnych jest załącznikiem do protokołu.</w:t>
      </w:r>
    </w:p>
    <w:p w14:paraId="46690983" w14:textId="70B4A240" w:rsidR="00EE0569" w:rsidRPr="00804BFC" w:rsidRDefault="00EE0569" w:rsidP="00EE0569">
      <w:pPr>
        <w:ind w:firstLine="567"/>
        <w:jc w:val="both"/>
        <w:rPr>
          <w:rFonts w:ascii="Arial" w:eastAsia="Times New Roman" w:hAnsi="Arial" w:cs="Arial"/>
          <w:color w:val="000000" w:themeColor="text1"/>
        </w:rPr>
      </w:pPr>
      <w:r w:rsidRPr="00804BFC">
        <w:rPr>
          <w:rFonts w:ascii="Arial" w:eastAsia="Times New Roman" w:hAnsi="Arial" w:cs="Arial"/>
          <w:color w:val="000000" w:themeColor="text1"/>
        </w:rPr>
        <w:t>Przewodnicząca Rady Gminy Raniżów Barbara Miazga powitała wójta Władysława Grądziela, radnych, pracowników Urzędu Gminy Raniżów, sołtysów, mieszkańców, którzy w internecie śledzą obrady oraz tych którzy przybyli na posiedzenie.</w:t>
      </w:r>
    </w:p>
    <w:p w14:paraId="469EB2A4" w14:textId="77777777" w:rsidR="00EE0569" w:rsidRPr="00804BFC" w:rsidRDefault="00EE0569" w:rsidP="00EE0569">
      <w:pPr>
        <w:ind w:firstLine="567"/>
        <w:jc w:val="both"/>
        <w:rPr>
          <w:rFonts w:ascii="Arial" w:eastAsia="Times New Roman" w:hAnsi="Arial" w:cs="Arial"/>
          <w:color w:val="000000" w:themeColor="text1"/>
        </w:rPr>
      </w:pPr>
      <w:r w:rsidRPr="00804BFC">
        <w:rPr>
          <w:rFonts w:ascii="Arial" w:eastAsia="Times New Roman" w:hAnsi="Arial" w:cs="Arial"/>
          <w:color w:val="000000" w:themeColor="text1"/>
        </w:rPr>
        <w:t xml:space="preserve"> Przewodnicząca Rady Gminy Raniżów Barbara Miazga zapytała czy są jakieś uwagi do porządku obrad, który został radnym przesłany wraz z materiałami na sesję.</w:t>
      </w:r>
    </w:p>
    <w:p w14:paraId="5138256E" w14:textId="77777777" w:rsidR="00EE0569" w:rsidRPr="00804BFC" w:rsidRDefault="00EE0569" w:rsidP="00EE0569">
      <w:pPr>
        <w:ind w:firstLine="708"/>
        <w:jc w:val="both"/>
        <w:rPr>
          <w:rFonts w:ascii="Arial" w:eastAsia="Times New Roman" w:hAnsi="Arial" w:cs="Arial"/>
          <w:color w:val="000000" w:themeColor="text1"/>
        </w:rPr>
      </w:pPr>
      <w:r w:rsidRPr="00804BFC">
        <w:rPr>
          <w:rFonts w:ascii="Arial" w:eastAsia="Times New Roman" w:hAnsi="Arial" w:cs="Arial"/>
          <w:color w:val="000000" w:themeColor="text1"/>
        </w:rPr>
        <w:t>Uwag do porządku obrad nie zgłoszono.</w:t>
      </w:r>
    </w:p>
    <w:p w14:paraId="10AC0600" w14:textId="77777777" w:rsidR="00EE0569" w:rsidRPr="00804BFC" w:rsidRDefault="00EE0569" w:rsidP="00EE0569">
      <w:pPr>
        <w:ind w:firstLine="142"/>
        <w:jc w:val="both"/>
        <w:rPr>
          <w:rFonts w:ascii="Arial" w:eastAsia="Times New Roman" w:hAnsi="Arial" w:cs="Arial"/>
          <w:color w:val="000000" w:themeColor="text1"/>
        </w:rPr>
      </w:pPr>
      <w:r w:rsidRPr="00804BFC">
        <w:rPr>
          <w:rFonts w:ascii="Arial" w:eastAsia="Times New Roman" w:hAnsi="Arial" w:cs="Arial"/>
          <w:b/>
          <w:color w:val="000000" w:themeColor="text1"/>
          <w:u w:val="single"/>
        </w:rPr>
        <w:t>Porządek obrad</w:t>
      </w:r>
      <w:r w:rsidRPr="00804BFC">
        <w:rPr>
          <w:rFonts w:ascii="Arial" w:eastAsia="Times New Roman" w:hAnsi="Arial" w:cs="Arial"/>
          <w:b/>
          <w:color w:val="000000" w:themeColor="text1"/>
        </w:rPr>
        <w:t xml:space="preserve"> </w:t>
      </w:r>
      <w:r w:rsidRPr="00804BFC">
        <w:rPr>
          <w:rFonts w:ascii="Arial" w:eastAsia="Times New Roman" w:hAnsi="Arial" w:cs="Arial"/>
          <w:bCs/>
          <w:color w:val="000000" w:themeColor="text1"/>
        </w:rPr>
        <w:t xml:space="preserve">sesji </w:t>
      </w:r>
      <w:r w:rsidRPr="00804BFC">
        <w:rPr>
          <w:rFonts w:ascii="Arial" w:eastAsia="Times New Roman" w:hAnsi="Arial" w:cs="Arial"/>
          <w:color w:val="000000" w:themeColor="text1"/>
        </w:rPr>
        <w:t xml:space="preserve">jest następujący: </w:t>
      </w:r>
    </w:p>
    <w:p w14:paraId="326EEFDD" w14:textId="77777777" w:rsidR="00EE0569" w:rsidRPr="00804BFC" w:rsidRDefault="00EE0569" w:rsidP="00EE0569">
      <w:pPr>
        <w:pStyle w:val="Akapitzlist"/>
        <w:numPr>
          <w:ilvl w:val="0"/>
          <w:numId w:val="1"/>
        </w:numPr>
        <w:jc w:val="both"/>
        <w:rPr>
          <w:rFonts w:ascii="Arial" w:hAnsi="Arial" w:cs="Arial"/>
          <w:b/>
          <w:bCs/>
        </w:rPr>
      </w:pPr>
      <w:r w:rsidRPr="00804BFC">
        <w:rPr>
          <w:rFonts w:ascii="Arial" w:hAnsi="Arial" w:cs="Arial"/>
          <w:b/>
          <w:bCs/>
        </w:rPr>
        <w:t>Otwarcie sesji.</w:t>
      </w:r>
    </w:p>
    <w:p w14:paraId="64F4BE29"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Przyjęcie protokołu z V sesji rady gminy.</w:t>
      </w:r>
    </w:p>
    <w:p w14:paraId="1C3012AC"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„Rocznego programu współpracy Gminy Raniżów z organizacjami pozarządowymi oraz podmiotami wymienionymi w art. 3 ust. 3 ustawy o działalności pożytku publicznego i o wolontariacie na 2024 r.”</w:t>
      </w:r>
    </w:p>
    <w:p w14:paraId="7B4919E9"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wyrażenia zgody na sprzedaż w drodze przetargu nieruchomości gruntowej niezabudowanej położonej w miejscowości Wola Raniżowska.</w:t>
      </w:r>
    </w:p>
    <w:p w14:paraId="3E740026"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wyrażenia zgody na zbycie w drodze bezprzetargowej nieruchomości gruntowej niezabudowanej, położonej w miejscowości Raniżów.</w:t>
      </w:r>
    </w:p>
    <w:p w14:paraId="03367911"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wyrażenia zgody na odstąpienie od obowiązku trybu przetargowego zawarcia umowy najmu.</w:t>
      </w:r>
    </w:p>
    <w:p w14:paraId="5BCF2AAF"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obniżenia średniej ceny skupu żyta, przyjmowanej jako podstawa obliczania podatku rolnego na obszarze Gminy Raniżów na 2025 r.</w:t>
      </w:r>
    </w:p>
    <w:p w14:paraId="35A56D8B"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zaciągnięcia zobowiązania finansowego o wartości przekraczającej kwoty ustalone w budżecie Gminy na 2024 rok.</w:t>
      </w:r>
    </w:p>
    <w:p w14:paraId="2668428B"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zmian w budżecie gminy Raniżów na 2024 rok.</w:t>
      </w:r>
    </w:p>
    <w:p w14:paraId="08CD8832"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Podjęcie uchwały w sprawie zmian Wieloletniej Prognozy Finansowej Gminy Raniżów na lata 2024 – 2029.</w:t>
      </w:r>
    </w:p>
    <w:p w14:paraId="4FEE9465"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 xml:space="preserve">Informacja </w:t>
      </w:r>
      <w:bookmarkStart w:id="0" w:name="_Hlk184630771"/>
      <w:r w:rsidRPr="00804BFC">
        <w:rPr>
          <w:rFonts w:ascii="Arial" w:hAnsi="Arial" w:cs="Arial"/>
          <w:b/>
          <w:bCs/>
        </w:rPr>
        <w:t>z analizy oświadczeń majątkowych.</w:t>
      </w:r>
    </w:p>
    <w:bookmarkEnd w:id="0"/>
    <w:p w14:paraId="0EBFC34E"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Sprawozdanie z bieżącej działalności Wójta i Urzędu Gminy Raniżów.</w:t>
      </w:r>
    </w:p>
    <w:p w14:paraId="6DB44E4A"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Sprawy różne.</w:t>
      </w:r>
    </w:p>
    <w:p w14:paraId="392C6D9C" w14:textId="77777777" w:rsidR="00EE0569" w:rsidRPr="00804BFC" w:rsidRDefault="00EE0569" w:rsidP="00EE0569">
      <w:pPr>
        <w:pStyle w:val="Akapitzlist"/>
        <w:numPr>
          <w:ilvl w:val="0"/>
          <w:numId w:val="1"/>
        </w:numPr>
        <w:jc w:val="both"/>
        <w:rPr>
          <w:rFonts w:ascii="Arial" w:hAnsi="Arial" w:cs="Arial"/>
          <w:b/>
          <w:color w:val="000000" w:themeColor="text1"/>
        </w:rPr>
      </w:pPr>
      <w:r w:rsidRPr="00804BFC">
        <w:rPr>
          <w:rFonts w:ascii="Arial" w:hAnsi="Arial" w:cs="Arial"/>
          <w:b/>
          <w:bCs/>
        </w:rPr>
        <w:t>Zamknięcie obrad.</w:t>
      </w:r>
    </w:p>
    <w:p w14:paraId="2F96495E" w14:textId="77777777" w:rsidR="00EE0569" w:rsidRPr="00804BFC" w:rsidRDefault="00EE0569" w:rsidP="00EE0569">
      <w:pPr>
        <w:jc w:val="both"/>
        <w:rPr>
          <w:rFonts w:ascii="Arial" w:eastAsia="Times New Roman" w:hAnsi="Arial" w:cs="Arial"/>
          <w:b/>
          <w:bCs/>
          <w:color w:val="000000" w:themeColor="text1"/>
        </w:rPr>
      </w:pPr>
    </w:p>
    <w:p w14:paraId="3A208DAE" w14:textId="77777777" w:rsidR="00EE0569" w:rsidRPr="00804BFC" w:rsidRDefault="00EE0569" w:rsidP="00EE0569">
      <w:pPr>
        <w:jc w:val="both"/>
        <w:rPr>
          <w:rFonts w:ascii="Arial" w:eastAsia="Times New Roman" w:hAnsi="Arial" w:cs="Arial"/>
          <w:b/>
          <w:bCs/>
          <w:color w:val="000000" w:themeColor="text1"/>
        </w:rPr>
      </w:pPr>
    </w:p>
    <w:p w14:paraId="1C4B0671" w14:textId="77777777" w:rsidR="00EE0569" w:rsidRPr="00804BFC" w:rsidRDefault="00EE0569" w:rsidP="00EE0569">
      <w:pPr>
        <w:jc w:val="both"/>
        <w:rPr>
          <w:rFonts w:ascii="Arial" w:eastAsia="Times New Roman" w:hAnsi="Arial" w:cs="Arial"/>
          <w:b/>
          <w:bCs/>
          <w:color w:val="000000" w:themeColor="text1"/>
        </w:rPr>
      </w:pPr>
    </w:p>
    <w:p w14:paraId="2F354A79" w14:textId="0DE81A71" w:rsidR="00EE0569" w:rsidRPr="00804BFC" w:rsidRDefault="00EE0569" w:rsidP="00EE0569">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lastRenderedPageBreak/>
        <w:t>Ad. 2</w:t>
      </w:r>
    </w:p>
    <w:p w14:paraId="1D2696F0" w14:textId="0C65AF9A" w:rsidR="00EE0569" w:rsidRPr="00804BFC" w:rsidRDefault="00EE0569" w:rsidP="00EE0569">
      <w:pPr>
        <w:ind w:firstLine="708"/>
        <w:jc w:val="both"/>
        <w:rPr>
          <w:rFonts w:ascii="Arial" w:hAnsi="Arial" w:cs="Arial"/>
          <w:color w:val="000000" w:themeColor="text1"/>
        </w:rPr>
      </w:pPr>
      <w:r w:rsidRPr="00804BFC">
        <w:rPr>
          <w:rFonts w:ascii="Arial" w:hAnsi="Arial" w:cs="Arial"/>
          <w:color w:val="000000" w:themeColor="text1"/>
        </w:rPr>
        <w:t xml:space="preserve">Przewodnicząca Rady Gminy Raniżów Barbara Miazga zapytała czy ktoś wnosi uwagi do protokołu z </w:t>
      </w:r>
      <w:r w:rsidRPr="00804BFC">
        <w:rPr>
          <w:rFonts w:ascii="Arial" w:hAnsi="Arial" w:cs="Arial"/>
          <w:b/>
        </w:rPr>
        <w:t>V</w:t>
      </w:r>
      <w:r w:rsidRPr="00804BFC">
        <w:rPr>
          <w:rFonts w:ascii="Arial" w:hAnsi="Arial" w:cs="Arial"/>
          <w:color w:val="000000" w:themeColor="text1"/>
        </w:rPr>
        <w:t xml:space="preserve"> sesji Rady Gminy Raniżów.  </w:t>
      </w:r>
    </w:p>
    <w:p w14:paraId="6C793DB7" w14:textId="77777777" w:rsidR="00EE0569" w:rsidRPr="00804BFC" w:rsidRDefault="00EE0569" w:rsidP="00EE0569">
      <w:pPr>
        <w:ind w:firstLine="708"/>
        <w:jc w:val="both"/>
        <w:rPr>
          <w:rFonts w:ascii="Arial" w:hAnsi="Arial" w:cs="Arial"/>
          <w:color w:val="000000" w:themeColor="text1"/>
        </w:rPr>
      </w:pPr>
      <w:r w:rsidRPr="00804BFC">
        <w:rPr>
          <w:rFonts w:ascii="Arial" w:hAnsi="Arial" w:cs="Arial"/>
          <w:color w:val="000000" w:themeColor="text1"/>
        </w:rPr>
        <w:t xml:space="preserve">Protokół z tej sesji został przesłany radnym na podane adresy e mail. Ponadto był dostępny jak zwykle w biurze obsługi rady gminy, tak że każdy miał możliwość zapoznania się z nim. </w:t>
      </w:r>
    </w:p>
    <w:p w14:paraId="02418F18" w14:textId="77777777" w:rsidR="00EE0569" w:rsidRPr="00804BFC" w:rsidRDefault="00EE0569" w:rsidP="00EE0569">
      <w:pPr>
        <w:jc w:val="both"/>
        <w:rPr>
          <w:rFonts w:ascii="Arial" w:hAnsi="Arial" w:cs="Arial"/>
          <w:color w:val="000000" w:themeColor="text1"/>
        </w:rPr>
      </w:pPr>
      <w:r w:rsidRPr="00804BFC">
        <w:rPr>
          <w:rFonts w:ascii="Arial" w:hAnsi="Arial" w:cs="Arial"/>
          <w:color w:val="000000" w:themeColor="text1"/>
        </w:rPr>
        <w:t>Uwag do protokołu nie zgłoszono.</w:t>
      </w:r>
    </w:p>
    <w:p w14:paraId="281B37B4" w14:textId="340E4C30" w:rsidR="00EE0569" w:rsidRPr="00804BFC" w:rsidRDefault="00EE0569" w:rsidP="00EE0569">
      <w:pPr>
        <w:jc w:val="both"/>
        <w:rPr>
          <w:rFonts w:ascii="Arial" w:hAnsi="Arial" w:cs="Arial"/>
          <w:color w:val="000000" w:themeColor="text1"/>
        </w:rPr>
      </w:pPr>
      <w:r w:rsidRPr="00804BFC">
        <w:rPr>
          <w:rFonts w:ascii="Arial" w:hAnsi="Arial" w:cs="Arial"/>
          <w:color w:val="000000" w:themeColor="text1"/>
        </w:rPr>
        <w:tab/>
        <w:t xml:space="preserve">Przewodnicząca Rady Gminy Raniżów Barbara Miazga poddała pod głosowanie przyjęcie protokołu z </w:t>
      </w:r>
      <w:r w:rsidRPr="00804BFC">
        <w:rPr>
          <w:rFonts w:ascii="Arial" w:hAnsi="Arial" w:cs="Arial"/>
          <w:b/>
        </w:rPr>
        <w:t xml:space="preserve">V </w:t>
      </w:r>
      <w:r w:rsidRPr="00804BFC">
        <w:rPr>
          <w:rFonts w:ascii="Arial" w:hAnsi="Arial" w:cs="Arial"/>
          <w:color w:val="000000" w:themeColor="text1"/>
        </w:rPr>
        <w:t>sesji Rady Gminy Raniżów.</w:t>
      </w:r>
    </w:p>
    <w:p w14:paraId="743D4DC8" w14:textId="60983CD8" w:rsidR="00EE0569" w:rsidRPr="00804BFC" w:rsidRDefault="00EE0569" w:rsidP="00EE0569">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 xml:space="preserve">Głosowano w sprawie: </w:t>
      </w:r>
      <w:r w:rsidRPr="00804BFC">
        <w:rPr>
          <w:rFonts w:ascii="Arial" w:hAnsi="Arial" w:cs="Arial"/>
          <w:kern w:val="2"/>
          <w14:ligatures w14:val="standardContextual"/>
        </w:rPr>
        <w:t>Przyjęcie protokołu z V sesji rady gminy.</w:t>
      </w:r>
    </w:p>
    <w:p w14:paraId="6EDDF228" w14:textId="77777777" w:rsidR="00EE0569" w:rsidRPr="00804BFC" w:rsidRDefault="00EE0569" w:rsidP="00EE0569">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539FD627" w14:textId="77777777" w:rsidR="00EE0569" w:rsidRPr="00804BFC" w:rsidRDefault="00EE0569" w:rsidP="00EE0569">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35E7661E" w14:textId="77777777" w:rsidR="00EE0569" w:rsidRPr="00804BFC" w:rsidRDefault="00EE0569" w:rsidP="00EE0569">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456C5EE0" w14:textId="36C9B9AE" w:rsidR="00EE0569" w:rsidRPr="00804BFC" w:rsidRDefault="00EE0569" w:rsidP="00EE0569">
      <w:pPr>
        <w:spacing w:line="259" w:lineRule="auto"/>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3CFF18D4" w14:textId="77777777" w:rsidR="00EE0569" w:rsidRPr="00804BFC" w:rsidRDefault="00EE0569" w:rsidP="00EE0569">
      <w:pPr>
        <w:jc w:val="both"/>
        <w:rPr>
          <w:rFonts w:ascii="Arial" w:eastAsia="Times New Roman" w:hAnsi="Arial" w:cs="Arial"/>
          <w:b/>
          <w:bCs/>
          <w:color w:val="000000" w:themeColor="text1"/>
        </w:rPr>
      </w:pPr>
    </w:p>
    <w:p w14:paraId="36EDEEB1" w14:textId="2C0E55D2" w:rsidR="00EE0569" w:rsidRPr="00804BFC" w:rsidRDefault="00EE0569" w:rsidP="00EE0569">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t>Ad. 3</w:t>
      </w:r>
    </w:p>
    <w:p w14:paraId="21945389" w14:textId="5C984AE4" w:rsidR="00ED6E50" w:rsidRPr="00804BFC" w:rsidRDefault="00EE0569" w:rsidP="00A17BA5">
      <w:pPr>
        <w:spacing w:line="276" w:lineRule="auto"/>
        <w:ind w:firstLine="708"/>
        <w:jc w:val="both"/>
        <w:rPr>
          <w:rFonts w:ascii="Arial" w:hAnsi="Arial" w:cs="Arial"/>
        </w:rPr>
      </w:pPr>
      <w:r w:rsidRPr="00804BFC">
        <w:rPr>
          <w:rFonts w:ascii="Arial" w:eastAsia="Times New Roman" w:hAnsi="Arial" w:cs="Arial"/>
          <w:color w:val="000000" w:themeColor="text1"/>
        </w:rPr>
        <w:t>Projekt uchwały</w:t>
      </w:r>
      <w:r w:rsidRPr="00804BFC">
        <w:rPr>
          <w:rFonts w:ascii="Arial" w:hAnsi="Arial" w:cs="Arial"/>
        </w:rPr>
        <w:t xml:space="preserve"> w sprawie „Rocznego programu współpracy Gminy Raniżów z organizacjami pozarządowymi oraz podmiotami wymienionymi w art. 3 ust. 3 ustawy o działalności pożytku publicznego i o wolontariacie na 2024 r.” przedstawiła Pani Monika Stopińska – Pacyna.</w:t>
      </w:r>
      <w:r w:rsidRPr="00804BFC">
        <w:rPr>
          <w:rFonts w:ascii="Arial" w:eastAsiaTheme="minorHAnsi" w:hAnsi="Arial" w:cs="Arial"/>
          <w:lang w:eastAsia="en-US"/>
        </w:rPr>
        <w:t xml:space="preserve"> </w:t>
      </w:r>
      <w:r w:rsidR="00A84381" w:rsidRPr="00804BFC">
        <w:rPr>
          <w:rFonts w:ascii="Arial" w:eastAsiaTheme="minorHAnsi" w:hAnsi="Arial" w:cs="Arial"/>
          <w:lang w:eastAsia="en-US"/>
        </w:rPr>
        <w:t>Powiedziała, że p</w:t>
      </w:r>
      <w:r w:rsidRPr="00804BFC">
        <w:rPr>
          <w:rFonts w:ascii="Arial" w:hAnsi="Arial" w:cs="Arial"/>
        </w:rPr>
        <w:t>rojekt tej uchwały został poddany konsultacjom społecznym, które odbywały się w dniach od 5 do 15 listopada 2024r. W</w:t>
      </w:r>
      <w:r w:rsidR="00A84381" w:rsidRPr="00804BFC">
        <w:rPr>
          <w:rFonts w:ascii="Arial" w:hAnsi="Arial" w:cs="Arial"/>
        </w:rPr>
        <w:t> </w:t>
      </w:r>
      <w:r w:rsidRPr="00804BFC">
        <w:rPr>
          <w:rFonts w:ascii="Arial" w:hAnsi="Arial" w:cs="Arial"/>
        </w:rPr>
        <w:t xml:space="preserve">wyznaczonym terminie uwagi nie wpłynęły. </w:t>
      </w:r>
    </w:p>
    <w:p w14:paraId="2F1C7B48" w14:textId="67564E09" w:rsidR="00A17BA5" w:rsidRPr="00804BFC" w:rsidRDefault="00A17BA5" w:rsidP="00A17BA5">
      <w:pPr>
        <w:spacing w:line="276" w:lineRule="auto"/>
        <w:ind w:firstLine="708"/>
        <w:jc w:val="both"/>
        <w:rPr>
          <w:rFonts w:ascii="Arial" w:hAnsi="Arial" w:cs="Arial"/>
        </w:rPr>
      </w:pPr>
      <w:r w:rsidRPr="00804BFC">
        <w:rPr>
          <w:rFonts w:ascii="Arial" w:hAnsi="Arial" w:cs="Arial"/>
        </w:rPr>
        <w:t>Pytań nie było.</w:t>
      </w:r>
    </w:p>
    <w:p w14:paraId="19AB8BC0" w14:textId="7ADB019E" w:rsidR="00A17BA5" w:rsidRPr="00804BFC" w:rsidRDefault="00A17BA5" w:rsidP="00A17BA5">
      <w:pPr>
        <w:spacing w:line="276" w:lineRule="auto"/>
        <w:ind w:firstLine="708"/>
        <w:jc w:val="both"/>
        <w:rPr>
          <w:rFonts w:ascii="Arial" w:hAnsi="Arial" w:cs="Arial"/>
        </w:rPr>
      </w:pPr>
      <w:r w:rsidRPr="00804BFC">
        <w:rPr>
          <w:rFonts w:ascii="Arial" w:hAnsi="Arial" w:cs="Arial"/>
        </w:rPr>
        <w:t>Stanowisko z posiedzenia Komisji Oświaty, Zdrowia i Spraw Społecznych z</w:t>
      </w:r>
      <w:r w:rsidR="004176C7" w:rsidRPr="00804BFC">
        <w:rPr>
          <w:rFonts w:ascii="Arial" w:hAnsi="Arial" w:cs="Arial"/>
        </w:rPr>
        <w:t> </w:t>
      </w:r>
      <w:r w:rsidRPr="00804BFC">
        <w:rPr>
          <w:rFonts w:ascii="Arial" w:hAnsi="Arial" w:cs="Arial"/>
        </w:rPr>
        <w:t xml:space="preserve">Komisją Finansów i Inwestycji na temat przedstawionego projektu uchwały przedstawił radny Marek Puzio. Powiedział, że wszyscy radni byli za pozytywną opinią projektu uchwały. </w:t>
      </w:r>
    </w:p>
    <w:p w14:paraId="7634763E" w14:textId="77777777" w:rsidR="00A17BA5" w:rsidRPr="00804BFC" w:rsidRDefault="00A17BA5" w:rsidP="00A17BA5">
      <w:pPr>
        <w:ind w:firstLine="708"/>
        <w:jc w:val="both"/>
        <w:rPr>
          <w:rFonts w:ascii="Arial" w:hAnsi="Arial" w:cs="Arial"/>
        </w:rPr>
      </w:pPr>
      <w:r w:rsidRPr="00804BFC">
        <w:rPr>
          <w:rFonts w:ascii="Arial" w:hAnsi="Arial" w:cs="Arial"/>
        </w:rPr>
        <w:t>Przewodnicząca Rady Gminy Raniżów Barbara Miazga poddała pod głosowanie  podjęcie przedstawionej uchwały.</w:t>
      </w:r>
    </w:p>
    <w:p w14:paraId="3394325C" w14:textId="0644046D" w:rsidR="00A17BA5" w:rsidRPr="00804BFC" w:rsidRDefault="00A17BA5" w:rsidP="00A17BA5">
      <w:pPr>
        <w:spacing w:after="160" w:line="259" w:lineRule="auto"/>
        <w:jc w:val="both"/>
        <w:rPr>
          <w:rFonts w:ascii="Arial" w:hAnsi="Arial" w:cs="Arial"/>
          <w:kern w:val="2"/>
          <w14:ligatures w14:val="standardContextual"/>
        </w:rPr>
      </w:pPr>
      <w:r w:rsidRPr="00804BFC">
        <w:rPr>
          <w:rFonts w:ascii="Arial" w:hAnsi="Arial" w:cs="Arial"/>
          <w:b/>
          <w:kern w:val="2"/>
          <w:u w:val="single"/>
          <w14:ligatures w14:val="standardContextual"/>
        </w:rPr>
        <w:t>Głosowano w sprawie:</w:t>
      </w:r>
      <w:r w:rsidRPr="00804BFC">
        <w:rPr>
          <w:rFonts w:ascii="Arial" w:hAnsi="Arial" w:cs="Arial"/>
          <w:b/>
          <w:kern w:val="2"/>
          <w14:ligatures w14:val="standardContextual"/>
        </w:rPr>
        <w:t xml:space="preserve"> </w:t>
      </w:r>
      <w:r w:rsidRPr="00804BFC">
        <w:rPr>
          <w:rFonts w:ascii="Arial" w:hAnsi="Arial" w:cs="Arial"/>
          <w:kern w:val="2"/>
          <w14:ligatures w14:val="standardContextual"/>
        </w:rPr>
        <w:t>Podjęcie uchwały w sprawie „Rocznego programu współpracy Gminy Raniżów z organizacjami pozarządowymi oraz podmiotami wymienionymi w art. 3 ust. 3 ustawy o działalności pożytku publicznego i o wolontariacie na 2025 r.”</w:t>
      </w:r>
    </w:p>
    <w:p w14:paraId="575CB907" w14:textId="77777777" w:rsidR="00A17BA5" w:rsidRPr="00804BFC" w:rsidRDefault="00A17BA5" w:rsidP="00A17BA5">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1B3337EF" w14:textId="77777777" w:rsidR="00A17BA5" w:rsidRPr="00804BFC" w:rsidRDefault="00A17BA5" w:rsidP="00A17BA5">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16F57F01" w14:textId="77777777" w:rsidR="00A17BA5" w:rsidRPr="00804BFC" w:rsidRDefault="00A17BA5" w:rsidP="00A17BA5">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5DEAB1C4" w14:textId="610E01ED" w:rsidR="00A17BA5" w:rsidRPr="00804BFC" w:rsidRDefault="00A17BA5" w:rsidP="00A17BA5">
      <w:pPr>
        <w:spacing w:line="259" w:lineRule="auto"/>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0FB29F4C" w14:textId="056B975D" w:rsidR="00A17BA5" w:rsidRPr="00804BFC" w:rsidRDefault="00A17BA5" w:rsidP="00A17BA5">
      <w:pPr>
        <w:spacing w:after="160" w:line="259" w:lineRule="auto"/>
        <w:rPr>
          <w:rFonts w:ascii="Arial" w:hAnsi="Arial" w:cs="Arial"/>
          <w:kern w:val="2"/>
          <w14:ligatures w14:val="standardContextual"/>
        </w:rPr>
      </w:pPr>
      <w:r w:rsidRPr="00804BFC">
        <w:rPr>
          <w:rFonts w:ascii="Arial" w:hAnsi="Arial" w:cs="Arial"/>
          <w:b/>
          <w:kern w:val="2"/>
          <w14:ligatures w14:val="standardContextual"/>
        </w:rPr>
        <w:lastRenderedPageBreak/>
        <w:t>Uchwała nr VI/31/24</w:t>
      </w:r>
    </w:p>
    <w:p w14:paraId="5D9B8954" w14:textId="46ED96B1" w:rsidR="004176C7" w:rsidRPr="00804BFC" w:rsidRDefault="004176C7" w:rsidP="004176C7">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t>Ad. 4</w:t>
      </w:r>
    </w:p>
    <w:p w14:paraId="4A559913" w14:textId="77777777" w:rsidR="004176C7" w:rsidRPr="00804BFC" w:rsidRDefault="004176C7" w:rsidP="004176C7">
      <w:pPr>
        <w:ind w:firstLine="360"/>
        <w:jc w:val="both"/>
        <w:rPr>
          <w:rFonts w:ascii="Arial" w:eastAsiaTheme="minorHAnsi" w:hAnsi="Arial" w:cs="Arial"/>
          <w:lang w:eastAsia="en-US"/>
        </w:rPr>
      </w:pPr>
      <w:r w:rsidRPr="00804BFC">
        <w:rPr>
          <w:rFonts w:ascii="Arial" w:eastAsia="Times New Roman" w:hAnsi="Arial" w:cs="Arial"/>
          <w:color w:val="000000" w:themeColor="text1"/>
        </w:rPr>
        <w:t xml:space="preserve">Sekretarz Gminy  Monika Stopińska – Pacyna przedstawiła projekt uchwały w sprawie wyrażenia zgody na sprzedaż w drodze przetargu nieruchomości gruntowej niezabudowanej położonej w miejscowości Wola Raniżowska. </w:t>
      </w:r>
      <w:r w:rsidRPr="00804BFC">
        <w:rPr>
          <w:rFonts w:ascii="Arial" w:eastAsiaTheme="minorHAnsi" w:hAnsi="Arial" w:cs="Arial"/>
          <w:lang w:eastAsia="en-US"/>
        </w:rPr>
        <w:t>Jeśli chodzi o tę działkę operat szacunkowy jest na kwotę 20 820,00 zł.</w:t>
      </w:r>
    </w:p>
    <w:p w14:paraId="6BE081D7" w14:textId="5542FC5C" w:rsidR="007166E3" w:rsidRPr="00804BFC" w:rsidRDefault="007166E3" w:rsidP="007166E3">
      <w:pPr>
        <w:spacing w:line="276" w:lineRule="auto"/>
        <w:ind w:firstLine="360"/>
        <w:jc w:val="both"/>
        <w:rPr>
          <w:rFonts w:ascii="Arial" w:eastAsia="Times New Roman" w:hAnsi="Arial" w:cs="Arial"/>
          <w:bCs/>
          <w:iCs/>
        </w:rPr>
      </w:pPr>
      <w:r w:rsidRPr="00804BFC">
        <w:rPr>
          <w:rFonts w:ascii="Arial" w:eastAsia="Times New Roman" w:hAnsi="Arial" w:cs="Arial"/>
          <w:bCs/>
          <w:iCs/>
        </w:rPr>
        <w:t>Przewodnicząca Komisji Rozwoju Gospodarczego i Ochrony Środowiska Wioletta Kycińska powiedziała, że wszyscy członkowie komisji pozytywnie zaopiniowali projekt tej uchwały.</w:t>
      </w:r>
    </w:p>
    <w:p w14:paraId="546B6E8D" w14:textId="14DFCD8D" w:rsidR="007166E3" w:rsidRPr="00804BFC" w:rsidRDefault="00207140" w:rsidP="007166E3">
      <w:pPr>
        <w:spacing w:line="276" w:lineRule="auto"/>
        <w:ind w:firstLine="360"/>
        <w:jc w:val="both"/>
        <w:rPr>
          <w:rFonts w:ascii="Arial" w:eastAsia="Times New Roman" w:hAnsi="Arial" w:cs="Arial"/>
          <w:bCs/>
          <w:iCs/>
        </w:rPr>
      </w:pPr>
      <w:r w:rsidRPr="00804BFC">
        <w:rPr>
          <w:rFonts w:ascii="Arial" w:eastAsia="Times New Roman" w:hAnsi="Arial" w:cs="Arial"/>
          <w:bCs/>
          <w:iCs/>
        </w:rPr>
        <w:t>Uwag nie zgłoszono.</w:t>
      </w:r>
    </w:p>
    <w:p w14:paraId="31799EA9" w14:textId="77777777" w:rsidR="00207140" w:rsidRPr="00804BFC" w:rsidRDefault="00207140" w:rsidP="00207140">
      <w:pPr>
        <w:ind w:firstLine="708"/>
        <w:jc w:val="both"/>
        <w:rPr>
          <w:rFonts w:ascii="Arial" w:hAnsi="Arial" w:cs="Arial"/>
        </w:rPr>
      </w:pPr>
      <w:r w:rsidRPr="00804BFC">
        <w:rPr>
          <w:rFonts w:ascii="Arial" w:hAnsi="Arial" w:cs="Arial"/>
        </w:rPr>
        <w:t>Przewodnicząca Rady Gminy Raniżów Barbara Miazga poddała pod głosowanie  podjęcie przedstawionej uchwały.</w:t>
      </w:r>
    </w:p>
    <w:p w14:paraId="65F476CC" w14:textId="38A94D16" w:rsidR="00207140" w:rsidRPr="00804BFC" w:rsidRDefault="00207140" w:rsidP="00207140">
      <w:pPr>
        <w:spacing w:after="160" w:line="259" w:lineRule="auto"/>
        <w:jc w:val="both"/>
        <w:rPr>
          <w:rFonts w:ascii="Arial" w:hAnsi="Arial" w:cs="Arial"/>
          <w:kern w:val="2"/>
          <w14:ligatures w14:val="standardContextual"/>
        </w:rPr>
      </w:pPr>
      <w:r w:rsidRPr="00804BFC">
        <w:rPr>
          <w:rFonts w:ascii="Arial" w:hAnsi="Arial" w:cs="Arial"/>
          <w:b/>
          <w:kern w:val="2"/>
          <w:u w:val="single"/>
          <w14:ligatures w14:val="standardContextual"/>
        </w:rPr>
        <w:t xml:space="preserve">Głosowano w sprawie: </w:t>
      </w:r>
      <w:r w:rsidRPr="00804BFC">
        <w:rPr>
          <w:rFonts w:ascii="Arial" w:hAnsi="Arial" w:cs="Arial"/>
          <w:kern w:val="2"/>
          <w14:ligatures w14:val="standardContextual"/>
        </w:rPr>
        <w:t>Podjęcie uchwały w sprawie wyrażenia zgody na sprzedaż w drodze przetargu nieruchomości gruntowej niezabudowanej położonej w miejscowości Wola Raniżowska.</w:t>
      </w:r>
    </w:p>
    <w:p w14:paraId="6E7E51AA" w14:textId="77777777"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7F0FD3A0" w14:textId="77777777"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1D369E7C" w14:textId="77777777"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3E0F63DA" w14:textId="7FF09497" w:rsidR="00207140" w:rsidRPr="00804BFC" w:rsidRDefault="00207140" w:rsidP="00207140">
      <w:pPr>
        <w:spacing w:line="259" w:lineRule="auto"/>
        <w:jc w:val="both"/>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6F76846C" w14:textId="3FF64D01"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b/>
          <w:kern w:val="2"/>
          <w14:ligatures w14:val="standardContextual"/>
        </w:rPr>
        <w:t>Uchwała nr VI/32/24</w:t>
      </w:r>
    </w:p>
    <w:p w14:paraId="79075AE3" w14:textId="4D1756D9" w:rsidR="00207140" w:rsidRPr="00804BFC" w:rsidRDefault="00207140" w:rsidP="00207140">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t>Ad. 5</w:t>
      </w:r>
    </w:p>
    <w:p w14:paraId="10E2F0B2" w14:textId="4AF610A2" w:rsidR="00207140" w:rsidRPr="00804BFC" w:rsidRDefault="00207140" w:rsidP="00207140">
      <w:pPr>
        <w:spacing w:line="276" w:lineRule="auto"/>
        <w:ind w:firstLine="360"/>
        <w:jc w:val="both"/>
        <w:rPr>
          <w:rFonts w:ascii="Arial" w:eastAsia="Times New Roman" w:hAnsi="Arial" w:cs="Arial"/>
          <w:color w:val="000000" w:themeColor="text1"/>
        </w:rPr>
      </w:pPr>
      <w:r w:rsidRPr="00804BFC">
        <w:rPr>
          <w:rFonts w:ascii="Arial" w:eastAsia="Times New Roman" w:hAnsi="Arial" w:cs="Arial"/>
          <w:color w:val="000000" w:themeColor="text1"/>
        </w:rPr>
        <w:t>Sekretarz Gminy  Monika Stopińska – Pacyna przedstawiła projekt uchwały w sprawie wyrażenia zgody na zbycie w drodze bezprzetargowej nieruchomości gruntowej niezabudowanej, położonej w miejscowości Raniżów. Powiedziała, że zakup następuje w celu poprawy warunków zagospodarowania nieruchomości przyległej.</w:t>
      </w:r>
    </w:p>
    <w:p w14:paraId="5793E6C8" w14:textId="7083A670" w:rsidR="00207140" w:rsidRPr="00804BFC" w:rsidRDefault="00207140" w:rsidP="00207140">
      <w:pPr>
        <w:spacing w:line="276" w:lineRule="auto"/>
        <w:ind w:firstLine="360"/>
        <w:jc w:val="both"/>
        <w:rPr>
          <w:rFonts w:ascii="Arial" w:eastAsia="Times New Roman" w:hAnsi="Arial" w:cs="Arial"/>
          <w:color w:val="000000" w:themeColor="text1"/>
        </w:rPr>
      </w:pPr>
      <w:r w:rsidRPr="00804BFC">
        <w:rPr>
          <w:rFonts w:ascii="Arial" w:eastAsia="Times New Roman" w:hAnsi="Arial" w:cs="Arial"/>
          <w:color w:val="000000" w:themeColor="text1"/>
        </w:rPr>
        <w:t>Opinia Komisji Rozwoju Gospodarczego i Ochrony Środowiska na temat przedstawionego projektu uchwały jest pozytywna.</w:t>
      </w:r>
    </w:p>
    <w:p w14:paraId="2B45C144" w14:textId="77777777" w:rsidR="00207140" w:rsidRPr="00804BFC" w:rsidRDefault="00207140" w:rsidP="00207140">
      <w:pPr>
        <w:ind w:firstLine="708"/>
        <w:jc w:val="both"/>
        <w:rPr>
          <w:rFonts w:ascii="Arial" w:hAnsi="Arial" w:cs="Arial"/>
        </w:rPr>
      </w:pPr>
      <w:r w:rsidRPr="00804BFC">
        <w:rPr>
          <w:rFonts w:ascii="Arial" w:hAnsi="Arial" w:cs="Arial"/>
        </w:rPr>
        <w:t>Przewodnicząca Rady Gminy Raniżów Barbara Miazga poddała pod głosowanie  podjęcie przedstawionej uchwały.</w:t>
      </w:r>
    </w:p>
    <w:p w14:paraId="4B9EA81B" w14:textId="4E50D034" w:rsidR="00207140" w:rsidRPr="00804BFC" w:rsidRDefault="00207140" w:rsidP="00207140">
      <w:pPr>
        <w:spacing w:after="160" w:line="259" w:lineRule="auto"/>
        <w:jc w:val="both"/>
        <w:rPr>
          <w:rFonts w:ascii="Arial" w:hAnsi="Arial" w:cs="Arial"/>
          <w:kern w:val="2"/>
          <w14:ligatures w14:val="standardContextual"/>
        </w:rPr>
      </w:pPr>
      <w:r w:rsidRPr="00804BFC">
        <w:rPr>
          <w:rFonts w:ascii="Arial" w:hAnsi="Arial" w:cs="Arial"/>
          <w:b/>
          <w:kern w:val="2"/>
          <w:u w:val="single"/>
          <w14:ligatures w14:val="standardContextual"/>
        </w:rPr>
        <w:t xml:space="preserve">Głosowano w sprawie: </w:t>
      </w:r>
      <w:r w:rsidRPr="00804BFC">
        <w:rPr>
          <w:rFonts w:ascii="Arial" w:hAnsi="Arial" w:cs="Arial"/>
          <w:kern w:val="2"/>
          <w14:ligatures w14:val="standardContextual"/>
        </w:rPr>
        <w:t>Podjęcie uchwały w sprawie wyrażenia zgody na zbycie w drodze bezprzetargowej nieruchomości gruntowej niezabudowanej, położonej w miejscowości Raniżów.</w:t>
      </w:r>
    </w:p>
    <w:p w14:paraId="20A3E076" w14:textId="77777777"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49E6E1BD" w14:textId="77777777"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396EE574" w14:textId="77777777"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43F30C47" w14:textId="02D0909E" w:rsidR="00207140" w:rsidRPr="00804BFC" w:rsidRDefault="00207140" w:rsidP="00207140">
      <w:pPr>
        <w:spacing w:line="259" w:lineRule="auto"/>
        <w:jc w:val="both"/>
        <w:rPr>
          <w:rFonts w:ascii="Arial" w:hAnsi="Arial" w:cs="Arial"/>
          <w:kern w:val="2"/>
          <w14:ligatures w14:val="standardContextual"/>
        </w:rPr>
      </w:pPr>
      <w:r w:rsidRPr="00804BFC">
        <w:rPr>
          <w:rFonts w:ascii="Arial" w:hAnsi="Arial" w:cs="Arial"/>
          <w:kern w:val="2"/>
          <w14:ligatures w14:val="standardContextual"/>
        </w:rPr>
        <w:t xml:space="preserve">ZA (15) Monika Hajduk-Żyła, Ryszard Kołodziej, Krzysztof Kopeć, Wioletta Kycińska, Dominik Lachtara, Zbigniew Marut, Barbara Miazga, Grzegorz Mikołajczyk, Wiesław </w:t>
      </w:r>
      <w:r w:rsidRPr="00804BFC">
        <w:rPr>
          <w:rFonts w:ascii="Arial" w:hAnsi="Arial" w:cs="Arial"/>
          <w:kern w:val="2"/>
          <w14:ligatures w14:val="standardContextual"/>
        </w:rPr>
        <w:lastRenderedPageBreak/>
        <w:t>Nowak, Roman Olszowy, Damian Ozga, Jan Puzio, Marek Puzio, Piotr Wilk, Genowefa Wyka.</w:t>
      </w:r>
    </w:p>
    <w:p w14:paraId="5E2AE039" w14:textId="5FB869AC" w:rsidR="00207140" w:rsidRPr="00804BFC" w:rsidRDefault="00207140" w:rsidP="00207140">
      <w:pPr>
        <w:spacing w:after="160" w:line="259" w:lineRule="auto"/>
        <w:rPr>
          <w:rFonts w:ascii="Arial" w:hAnsi="Arial" w:cs="Arial"/>
          <w:kern w:val="2"/>
          <w14:ligatures w14:val="standardContextual"/>
        </w:rPr>
      </w:pPr>
      <w:r w:rsidRPr="00804BFC">
        <w:rPr>
          <w:rFonts w:ascii="Arial" w:hAnsi="Arial" w:cs="Arial"/>
          <w:b/>
          <w:kern w:val="2"/>
          <w14:ligatures w14:val="standardContextual"/>
        </w:rPr>
        <w:t>Uchwała nr VI/33/24</w:t>
      </w:r>
    </w:p>
    <w:p w14:paraId="60A53BC3" w14:textId="239AB3E0" w:rsidR="00207140" w:rsidRPr="00804BFC" w:rsidRDefault="00207140" w:rsidP="00207140">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t>Ad. 6</w:t>
      </w:r>
    </w:p>
    <w:p w14:paraId="72F32DE4" w14:textId="448D143D" w:rsidR="00A17BA5" w:rsidRPr="00804BFC" w:rsidRDefault="00207140" w:rsidP="00207140">
      <w:pPr>
        <w:spacing w:line="276" w:lineRule="auto"/>
        <w:ind w:firstLine="708"/>
        <w:jc w:val="both"/>
        <w:rPr>
          <w:rFonts w:ascii="Arial" w:eastAsia="Times New Roman" w:hAnsi="Arial" w:cs="Arial"/>
          <w:color w:val="000000" w:themeColor="text1"/>
        </w:rPr>
      </w:pPr>
      <w:r w:rsidRPr="00804BFC">
        <w:rPr>
          <w:rFonts w:ascii="Arial" w:eastAsia="Times New Roman" w:hAnsi="Arial" w:cs="Arial"/>
          <w:color w:val="000000" w:themeColor="text1"/>
        </w:rPr>
        <w:t>Sekretarz Gminy  Monika Stopińska – Pacyna przedstawiła projekt uchwały w sprawie wyrażenia zgody na odstąpienie od obowiązku trybu przetargowego zawarcia umowy najmu. Wyjaśniła, że w tym lokalu mieszka już osoba i kończy jej się umowa dnia 31.12.2024r. W związku z tym, że złożyła wniosek o zawarcie kolejnej umowy potrzebna jest uchwała.</w:t>
      </w:r>
    </w:p>
    <w:p w14:paraId="27D0AD39" w14:textId="6F2627C7" w:rsidR="00295748" w:rsidRPr="00804BFC" w:rsidRDefault="00295748" w:rsidP="00295748">
      <w:pPr>
        <w:spacing w:line="276" w:lineRule="auto"/>
        <w:ind w:firstLine="360"/>
        <w:jc w:val="both"/>
        <w:rPr>
          <w:rFonts w:ascii="Arial" w:eastAsia="Times New Roman" w:hAnsi="Arial" w:cs="Arial"/>
          <w:bCs/>
          <w:iCs/>
        </w:rPr>
      </w:pPr>
      <w:r w:rsidRPr="00804BFC">
        <w:rPr>
          <w:rFonts w:ascii="Arial" w:eastAsia="Times New Roman" w:hAnsi="Arial" w:cs="Arial"/>
          <w:bCs/>
          <w:iCs/>
        </w:rPr>
        <w:t>Przewodnicząca Komisji Rozwoju Gospodarczego i Ochrony Środowiska Wioletta Kycińska powiedziała, że wszyscy członkowie komisji jednogłośnie pozytywnie zaopiniowali projekt tej uchwały.</w:t>
      </w:r>
    </w:p>
    <w:p w14:paraId="0B9239F4" w14:textId="77777777" w:rsidR="00295748" w:rsidRPr="00804BFC" w:rsidRDefault="00295748" w:rsidP="00295748">
      <w:pPr>
        <w:spacing w:line="276" w:lineRule="auto"/>
        <w:ind w:firstLine="360"/>
        <w:jc w:val="both"/>
        <w:rPr>
          <w:rFonts w:ascii="Arial" w:eastAsia="Times New Roman" w:hAnsi="Arial" w:cs="Arial"/>
          <w:bCs/>
          <w:iCs/>
        </w:rPr>
      </w:pPr>
      <w:r w:rsidRPr="00804BFC">
        <w:rPr>
          <w:rFonts w:ascii="Arial" w:eastAsia="Times New Roman" w:hAnsi="Arial" w:cs="Arial"/>
          <w:bCs/>
          <w:iCs/>
        </w:rPr>
        <w:t>Uwag nie zgłoszono.</w:t>
      </w:r>
    </w:p>
    <w:p w14:paraId="26034C48" w14:textId="77777777" w:rsidR="00295748" w:rsidRPr="00804BFC" w:rsidRDefault="00295748" w:rsidP="00295748">
      <w:pPr>
        <w:ind w:firstLine="708"/>
        <w:jc w:val="both"/>
        <w:rPr>
          <w:rFonts w:ascii="Arial" w:hAnsi="Arial" w:cs="Arial"/>
        </w:rPr>
      </w:pPr>
      <w:r w:rsidRPr="00804BFC">
        <w:rPr>
          <w:rFonts w:ascii="Arial" w:hAnsi="Arial" w:cs="Arial"/>
        </w:rPr>
        <w:t>Przewodnicząca Rady Gminy Raniżów Barbara Miazga poddała pod głosowanie  podjęcie przedstawionej uchwały.</w:t>
      </w:r>
    </w:p>
    <w:p w14:paraId="2C337DC8" w14:textId="6BB48499" w:rsidR="00295748" w:rsidRPr="00804BFC" w:rsidRDefault="00295748" w:rsidP="00295748">
      <w:pPr>
        <w:spacing w:after="160" w:line="259" w:lineRule="auto"/>
        <w:jc w:val="both"/>
        <w:rPr>
          <w:rFonts w:ascii="Arial" w:hAnsi="Arial" w:cs="Arial"/>
          <w:kern w:val="2"/>
          <w14:ligatures w14:val="standardContextual"/>
        </w:rPr>
      </w:pPr>
      <w:r w:rsidRPr="00804BFC">
        <w:rPr>
          <w:rFonts w:ascii="Arial" w:hAnsi="Arial" w:cs="Arial"/>
          <w:b/>
          <w:kern w:val="2"/>
          <w:u w:val="single"/>
          <w14:ligatures w14:val="standardContextual"/>
        </w:rPr>
        <w:t xml:space="preserve">Głosowano w sprawie: </w:t>
      </w:r>
      <w:r w:rsidRPr="00804BFC">
        <w:rPr>
          <w:rFonts w:ascii="Arial" w:hAnsi="Arial" w:cs="Arial"/>
          <w:kern w:val="2"/>
          <w14:ligatures w14:val="standardContextual"/>
        </w:rPr>
        <w:t>Podjęcie uchwały w sprawie wyrażenia zgody na odstąpienie od obowiązku trybu przetargowego zawarcia umowy najmu.</w:t>
      </w:r>
    </w:p>
    <w:p w14:paraId="4E6D3114" w14:textId="77777777" w:rsidR="00295748" w:rsidRPr="00804BFC" w:rsidRDefault="00295748" w:rsidP="00295748">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4E00BAC9" w14:textId="77777777" w:rsidR="00295748" w:rsidRPr="00804BFC" w:rsidRDefault="00295748" w:rsidP="00295748">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0D0A87CA" w14:textId="77777777" w:rsidR="00295748" w:rsidRPr="00804BFC" w:rsidRDefault="00295748" w:rsidP="00295748">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187D0A18" w14:textId="758B3628" w:rsidR="00295748" w:rsidRPr="00804BFC" w:rsidRDefault="00295748" w:rsidP="00295748">
      <w:pPr>
        <w:spacing w:line="259" w:lineRule="auto"/>
        <w:jc w:val="both"/>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0FF8F996" w14:textId="5AB1D5FC" w:rsidR="00295748" w:rsidRPr="00804BFC" w:rsidRDefault="00295748" w:rsidP="00295748">
      <w:pPr>
        <w:spacing w:after="160" w:line="259" w:lineRule="auto"/>
        <w:rPr>
          <w:rFonts w:ascii="Arial" w:hAnsi="Arial" w:cs="Arial"/>
          <w:kern w:val="2"/>
          <w14:ligatures w14:val="standardContextual"/>
        </w:rPr>
      </w:pPr>
      <w:r w:rsidRPr="00804BFC">
        <w:rPr>
          <w:rFonts w:ascii="Arial" w:hAnsi="Arial" w:cs="Arial"/>
          <w:b/>
          <w:kern w:val="2"/>
          <w14:ligatures w14:val="standardContextual"/>
        </w:rPr>
        <w:t>Uchwała nr VI/34/24</w:t>
      </w:r>
    </w:p>
    <w:p w14:paraId="1A459435" w14:textId="6DFF52EE" w:rsidR="00295748" w:rsidRPr="00804BFC" w:rsidRDefault="00295748" w:rsidP="00295748">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t>Ad. 7</w:t>
      </w:r>
    </w:p>
    <w:p w14:paraId="5917405D" w14:textId="2621ACC0" w:rsidR="00866D76" w:rsidRPr="00804BFC" w:rsidRDefault="00866D76" w:rsidP="00295748">
      <w:pPr>
        <w:jc w:val="both"/>
        <w:rPr>
          <w:rFonts w:ascii="Arial" w:hAnsi="Arial" w:cs="Arial"/>
        </w:rPr>
      </w:pPr>
      <w:r w:rsidRPr="00804BFC">
        <w:rPr>
          <w:rFonts w:ascii="Arial" w:eastAsia="Times New Roman" w:hAnsi="Arial" w:cs="Arial"/>
          <w:b/>
          <w:bCs/>
          <w:color w:val="000000" w:themeColor="text1"/>
        </w:rPr>
        <w:tab/>
      </w:r>
      <w:r w:rsidRPr="00804BFC">
        <w:rPr>
          <w:rFonts w:ascii="Arial" w:hAnsi="Arial" w:cs="Arial"/>
        </w:rPr>
        <w:t>Pani Małgorzata Puzio przedstawiła projekt uchwały w sprawie obniżenia średniej ceny skupu żyta, przyjmowanej jako podstawa obliczania podatku rolnego na obszarze Gminy Raniżów na 2025 r. Zgodnie z projektem średnią cenę skupu żyta za okres 11 kwartałów poprzedzających kwartał poprzedzający rok podatkowy 2025, ogłoszoną w komunikacie Prezesa Głównego Urzędu Statystycznego z dnia 18 października 2024 r. w sprawie średniej ceny skupu żyta za okres 11 kwartałów będącej podstawą do ustalenia podatku rolnego na rok podatkowy 2025, przyjmowaną jako podstawa obliczenia podatku rolnego za 2025 r. na obszarze Gminy Raniżów, obniża się z kwoty 86,34</w:t>
      </w:r>
      <w:r w:rsidRPr="00804BFC">
        <w:rPr>
          <w:rFonts w:ascii="Arial" w:hAnsi="Arial" w:cs="Arial"/>
          <w:bCs/>
        </w:rPr>
        <w:t xml:space="preserve"> zł</w:t>
      </w:r>
      <w:r w:rsidRPr="00804BFC">
        <w:rPr>
          <w:rFonts w:ascii="Arial" w:hAnsi="Arial" w:cs="Arial"/>
        </w:rPr>
        <w:t xml:space="preserve"> za 1 dt do kwoty 58,00</w:t>
      </w:r>
      <w:r w:rsidRPr="00804BFC">
        <w:rPr>
          <w:rFonts w:ascii="Arial" w:hAnsi="Arial" w:cs="Arial"/>
          <w:bCs/>
        </w:rPr>
        <w:t xml:space="preserve"> zł</w:t>
      </w:r>
      <w:r w:rsidRPr="00804BFC">
        <w:rPr>
          <w:rFonts w:ascii="Arial" w:hAnsi="Arial" w:cs="Arial"/>
        </w:rPr>
        <w:t xml:space="preserve"> za 1 dt.</w:t>
      </w:r>
    </w:p>
    <w:p w14:paraId="4945C551" w14:textId="1FB81645" w:rsidR="00D029AF" w:rsidRPr="00804BFC" w:rsidRDefault="00D029AF" w:rsidP="00D029AF">
      <w:pPr>
        <w:ind w:firstLine="708"/>
        <w:jc w:val="both"/>
        <w:rPr>
          <w:rFonts w:ascii="Arial" w:eastAsia="Times New Roman" w:hAnsi="Arial" w:cs="Arial"/>
          <w:b/>
          <w:bCs/>
          <w:color w:val="000000" w:themeColor="text1"/>
        </w:rPr>
      </w:pPr>
      <w:r w:rsidRPr="00804BFC">
        <w:rPr>
          <w:rFonts w:ascii="Arial" w:hAnsi="Arial" w:cs="Arial"/>
        </w:rPr>
        <w:t>Radny Krzysztof Kopeć przedstawił opinię z posiedzenia Komisji Rolnictwa i Leśnictwa na temat projektu uchwały. Opinia jest pozytywna.</w:t>
      </w:r>
    </w:p>
    <w:p w14:paraId="731CE994" w14:textId="77777777" w:rsidR="00627A99" w:rsidRPr="00804BFC" w:rsidRDefault="00627A99" w:rsidP="00627A99">
      <w:pPr>
        <w:ind w:firstLine="708"/>
        <w:jc w:val="both"/>
        <w:rPr>
          <w:rFonts w:ascii="Arial" w:hAnsi="Arial" w:cs="Arial"/>
        </w:rPr>
      </w:pPr>
      <w:r w:rsidRPr="00804BFC">
        <w:rPr>
          <w:rFonts w:ascii="Arial" w:hAnsi="Arial" w:cs="Arial"/>
        </w:rPr>
        <w:t>Przewodnicząca Rady Gminy Raniżów Barbara Miazga poddała pod głosowanie  podjęcie przedstawionej uchwały.</w:t>
      </w:r>
    </w:p>
    <w:p w14:paraId="5C60AEFD" w14:textId="7873A300" w:rsidR="00627A99" w:rsidRPr="00804BFC" w:rsidRDefault="00627A99" w:rsidP="00627A99">
      <w:pPr>
        <w:spacing w:after="160" w:line="259" w:lineRule="auto"/>
        <w:jc w:val="both"/>
        <w:rPr>
          <w:rFonts w:ascii="Arial" w:hAnsi="Arial" w:cs="Arial"/>
          <w:kern w:val="2"/>
          <w14:ligatures w14:val="standardContextual"/>
        </w:rPr>
      </w:pPr>
      <w:r w:rsidRPr="00804BFC">
        <w:rPr>
          <w:rFonts w:ascii="Arial" w:hAnsi="Arial" w:cs="Arial"/>
          <w:b/>
          <w:kern w:val="2"/>
          <w:u w:val="single"/>
          <w14:ligatures w14:val="standardContextual"/>
        </w:rPr>
        <w:t xml:space="preserve">Głosowano w sprawie: </w:t>
      </w:r>
      <w:r w:rsidRPr="00804BFC">
        <w:rPr>
          <w:rFonts w:ascii="Arial" w:hAnsi="Arial" w:cs="Arial"/>
          <w:kern w:val="2"/>
          <w14:ligatures w14:val="standardContextual"/>
        </w:rPr>
        <w:t>Podjęcie uchwały w sprawie obniżenia średniej ceny skupu żyta, przyjmowanej jako podstawa obliczania podatku rolnego na obszarze Gminy Raniżów na 2025 r.</w:t>
      </w:r>
    </w:p>
    <w:p w14:paraId="042608E3" w14:textId="77777777" w:rsidR="00627A99" w:rsidRPr="00804BFC" w:rsidRDefault="00627A99" w:rsidP="00627A99">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422FB24C" w14:textId="77777777" w:rsidR="00627A99" w:rsidRPr="00804BFC" w:rsidRDefault="00627A99" w:rsidP="00627A99">
      <w:pPr>
        <w:spacing w:after="160" w:line="259" w:lineRule="auto"/>
        <w:rPr>
          <w:rFonts w:ascii="Arial" w:hAnsi="Arial" w:cs="Arial"/>
          <w:kern w:val="2"/>
          <w14:ligatures w14:val="standardContextual"/>
        </w:rPr>
      </w:pPr>
      <w:r w:rsidRPr="00804BFC">
        <w:rPr>
          <w:rFonts w:ascii="Arial" w:hAnsi="Arial" w:cs="Arial"/>
          <w:kern w:val="2"/>
          <w14:ligatures w14:val="standardContextual"/>
        </w:rPr>
        <w:lastRenderedPageBreak/>
        <w:t>ZA: 15, PRZECIW: 0, WSTRZYMUJĘ SIĘ: 0, BRAK GŁOSU: 0, NIEOBECNI: 0</w:t>
      </w:r>
    </w:p>
    <w:p w14:paraId="3AD7F28A" w14:textId="77777777" w:rsidR="00627A99" w:rsidRPr="00804BFC" w:rsidRDefault="00627A99" w:rsidP="00627A99">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1DBB64FD" w14:textId="61F3A005" w:rsidR="00627A99" w:rsidRPr="00804BFC" w:rsidRDefault="00627A99" w:rsidP="00627A99">
      <w:pPr>
        <w:spacing w:line="259" w:lineRule="auto"/>
        <w:jc w:val="both"/>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391DF6DB" w14:textId="6ADECB70" w:rsidR="00627A99" w:rsidRPr="00804BFC" w:rsidRDefault="00627A99" w:rsidP="00627A99">
      <w:pPr>
        <w:spacing w:after="160" w:line="259" w:lineRule="auto"/>
        <w:rPr>
          <w:rFonts w:ascii="Arial" w:hAnsi="Arial" w:cs="Arial"/>
          <w:kern w:val="2"/>
          <w14:ligatures w14:val="standardContextual"/>
        </w:rPr>
      </w:pPr>
      <w:r w:rsidRPr="00804BFC">
        <w:rPr>
          <w:rFonts w:ascii="Arial" w:hAnsi="Arial" w:cs="Arial"/>
          <w:b/>
          <w:kern w:val="2"/>
          <w14:ligatures w14:val="standardContextual"/>
        </w:rPr>
        <w:t>Uchwała nr VI/35/24</w:t>
      </w:r>
    </w:p>
    <w:p w14:paraId="0CB94965" w14:textId="72F3518C" w:rsidR="00627A99" w:rsidRPr="00804BFC" w:rsidRDefault="00627A99" w:rsidP="00627A99">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t>Ad. 8</w:t>
      </w:r>
    </w:p>
    <w:p w14:paraId="6C2A3167" w14:textId="77777777" w:rsidR="009C6B6C" w:rsidRPr="00804BFC" w:rsidRDefault="009C6B6C" w:rsidP="009C6B6C">
      <w:pPr>
        <w:spacing w:line="276" w:lineRule="auto"/>
        <w:ind w:firstLine="708"/>
        <w:jc w:val="both"/>
        <w:rPr>
          <w:rFonts w:ascii="Arial" w:hAnsi="Arial" w:cs="Arial"/>
        </w:rPr>
      </w:pPr>
      <w:r w:rsidRPr="00804BFC">
        <w:rPr>
          <w:rFonts w:ascii="Arial" w:eastAsia="Times New Roman" w:hAnsi="Arial" w:cs="Arial"/>
          <w:color w:val="000000" w:themeColor="text1"/>
        </w:rPr>
        <w:t>Projekt uchwały</w:t>
      </w:r>
      <w:r w:rsidRPr="00804BFC">
        <w:rPr>
          <w:rFonts w:ascii="Arial" w:hAnsi="Arial" w:cs="Arial"/>
        </w:rPr>
        <w:t xml:space="preserve"> w sprawie</w:t>
      </w:r>
      <w:r w:rsidRPr="00804BFC">
        <w:rPr>
          <w:rFonts w:ascii="Arial" w:eastAsiaTheme="minorHAnsi" w:hAnsi="Arial" w:cs="Arial"/>
          <w:lang w:eastAsia="en-US"/>
        </w:rPr>
        <w:t xml:space="preserve"> </w:t>
      </w:r>
      <w:r w:rsidRPr="00804BFC">
        <w:rPr>
          <w:rFonts w:ascii="Arial" w:hAnsi="Arial" w:cs="Arial"/>
        </w:rPr>
        <w:t>zaciągnięcia zobowiązania finansowego o wartości przekraczającej kwoty ustalone w budżecie Gminy na 2024 rok przedstawiła Pani Małgorzata Puzio. Zgodnie z  § 1 projektu uchwały postanawia się zaciągnąć zobowiązanie ponad kwotę wydatków określoną w budżecie Gminy Raniżów na 2024 rok w wysokości 429 167,03 zł z przeznaczeniem na realizację zadania pn. „ Przebudowa drogi gminnej w miejscowości Wola Raniżowska dz. 2025/1,2038/2,2037/3”.  Zobowiązanie, to  sfinansowane będzie w 2025 roku - ze środków budżetu Gminy Raniżów pochodzących z udziałów w podatku dochodowym od osób fizycznych oraz z podatku od nieruchomości.</w:t>
      </w:r>
    </w:p>
    <w:p w14:paraId="5D2BE4A1" w14:textId="7CF1DABF" w:rsidR="009C6B6C" w:rsidRPr="00804BFC" w:rsidRDefault="009C6B6C" w:rsidP="00A84381">
      <w:pPr>
        <w:spacing w:line="276" w:lineRule="auto"/>
        <w:ind w:firstLine="708"/>
        <w:jc w:val="both"/>
        <w:rPr>
          <w:rFonts w:ascii="Arial" w:hAnsi="Arial" w:cs="Arial"/>
          <w:bCs/>
          <w:kern w:val="2"/>
          <w14:ligatures w14:val="standardContextual"/>
        </w:rPr>
      </w:pPr>
      <w:r w:rsidRPr="00804BFC">
        <w:rPr>
          <w:rFonts w:ascii="Arial" w:eastAsia="Times New Roman" w:hAnsi="Arial" w:cs="Arial"/>
          <w:color w:val="000000"/>
          <w:u w:color="000000"/>
          <w:lang w:eastAsia="en-US"/>
        </w:rPr>
        <w:t xml:space="preserve">Opinia ze wspólnego </w:t>
      </w:r>
      <w:r w:rsidRPr="00804BFC">
        <w:rPr>
          <w:rFonts w:ascii="Arial" w:hAnsi="Arial" w:cs="Arial"/>
          <w:bCs/>
          <w:kern w:val="2"/>
          <w14:ligatures w14:val="standardContextual"/>
        </w:rPr>
        <w:t>posiedzenia Komisji Finansów i Inwestycji oraz Komisji Oświaty, Zdrowia i Spraw Społecznych na temat tego projektu uchwały jest pozytywna.</w:t>
      </w:r>
    </w:p>
    <w:p w14:paraId="47181914" w14:textId="77777777" w:rsidR="009C6B6C" w:rsidRPr="00804BFC" w:rsidRDefault="009C6B6C" w:rsidP="009C6B6C">
      <w:pPr>
        <w:ind w:firstLine="708"/>
        <w:jc w:val="both"/>
        <w:rPr>
          <w:rFonts w:ascii="Arial" w:hAnsi="Arial" w:cs="Arial"/>
        </w:rPr>
      </w:pPr>
      <w:r w:rsidRPr="00804BFC">
        <w:rPr>
          <w:rFonts w:ascii="Arial" w:hAnsi="Arial" w:cs="Arial"/>
        </w:rPr>
        <w:t>Przewodnicząca Rady Gminy Raniżów Barbara Miazga poddała pod głosowanie  podjęcie przedstawionej uchwały.</w:t>
      </w:r>
    </w:p>
    <w:p w14:paraId="34EEEA6B" w14:textId="55E583FB" w:rsidR="009C6B6C" w:rsidRPr="00804BFC" w:rsidRDefault="009C6B6C" w:rsidP="009C6B6C">
      <w:pPr>
        <w:spacing w:after="160" w:line="259" w:lineRule="auto"/>
        <w:jc w:val="both"/>
        <w:rPr>
          <w:rFonts w:ascii="Arial" w:hAnsi="Arial" w:cs="Arial"/>
          <w:kern w:val="2"/>
          <w14:ligatures w14:val="standardContextual"/>
        </w:rPr>
      </w:pPr>
      <w:r w:rsidRPr="00804BFC">
        <w:rPr>
          <w:rFonts w:ascii="Arial" w:hAnsi="Arial" w:cs="Arial"/>
          <w:b/>
          <w:kern w:val="2"/>
          <w:u w:val="single"/>
          <w14:ligatures w14:val="standardContextual"/>
        </w:rPr>
        <w:t>Głosowano w sprawie</w:t>
      </w:r>
      <w:r w:rsidRPr="00804BFC">
        <w:rPr>
          <w:rFonts w:ascii="Arial" w:hAnsi="Arial" w:cs="Arial"/>
          <w:b/>
          <w:kern w:val="2"/>
          <w14:ligatures w14:val="standardContextual"/>
        </w:rPr>
        <w:t xml:space="preserve">: </w:t>
      </w:r>
      <w:r w:rsidRPr="00804BFC">
        <w:rPr>
          <w:rFonts w:ascii="Arial" w:hAnsi="Arial" w:cs="Arial"/>
          <w:kern w:val="2"/>
          <w14:ligatures w14:val="standardContextual"/>
        </w:rPr>
        <w:t>Podjęcie uchwały w sprawie zaciągnięcia zobowiązania finansowego o wartości przekraczającej kwoty ustalone w budżecie Gminy na 2024 rok.</w:t>
      </w:r>
    </w:p>
    <w:p w14:paraId="4CA3D56D" w14:textId="77777777"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443F862C" w14:textId="77777777"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540B1C13" w14:textId="77777777"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5CBBA202" w14:textId="03262C0A" w:rsidR="009C6B6C" w:rsidRPr="00804BFC" w:rsidRDefault="009C6B6C" w:rsidP="009C6B6C">
      <w:pPr>
        <w:spacing w:line="259" w:lineRule="auto"/>
        <w:jc w:val="both"/>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25430896" w14:textId="35AEBEED"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b/>
          <w:kern w:val="2"/>
          <w14:ligatures w14:val="standardContextual"/>
        </w:rPr>
        <w:t>Uchwała nr VI/36/24</w:t>
      </w:r>
    </w:p>
    <w:p w14:paraId="1FBEBA92" w14:textId="77777777" w:rsidR="009C6B6C" w:rsidRPr="00804BFC" w:rsidRDefault="009C6B6C" w:rsidP="00A84381">
      <w:pPr>
        <w:spacing w:line="276" w:lineRule="auto"/>
        <w:ind w:firstLine="708"/>
        <w:jc w:val="both"/>
        <w:rPr>
          <w:rFonts w:ascii="Arial" w:hAnsi="Arial" w:cs="Arial"/>
        </w:rPr>
      </w:pPr>
    </w:p>
    <w:p w14:paraId="1AA368AA" w14:textId="15EA38FE" w:rsidR="009C6B6C" w:rsidRPr="00804BFC" w:rsidRDefault="009C6B6C" w:rsidP="009C6B6C">
      <w:pPr>
        <w:spacing w:line="276" w:lineRule="auto"/>
        <w:jc w:val="both"/>
        <w:rPr>
          <w:rFonts w:ascii="Arial" w:hAnsi="Arial" w:cs="Arial"/>
          <w:b/>
          <w:bCs/>
        </w:rPr>
      </w:pPr>
      <w:r w:rsidRPr="00804BFC">
        <w:rPr>
          <w:rFonts w:ascii="Arial" w:hAnsi="Arial" w:cs="Arial"/>
          <w:b/>
          <w:bCs/>
        </w:rPr>
        <w:t>Ad. 9</w:t>
      </w:r>
    </w:p>
    <w:p w14:paraId="6EB16DDD" w14:textId="730825EA" w:rsidR="00295748" w:rsidRPr="00804BFC" w:rsidRDefault="00627A99" w:rsidP="00A84381">
      <w:pPr>
        <w:spacing w:line="276" w:lineRule="auto"/>
        <w:ind w:firstLine="708"/>
        <w:jc w:val="both"/>
        <w:rPr>
          <w:rFonts w:ascii="Arial" w:hAnsi="Arial" w:cs="Arial"/>
        </w:rPr>
      </w:pPr>
      <w:r w:rsidRPr="00804BFC">
        <w:rPr>
          <w:rFonts w:ascii="Arial" w:hAnsi="Arial" w:cs="Arial"/>
        </w:rPr>
        <w:t>Pani Małgorzata Puzio przedstawiła projekt uchwały w sprawie zmian w</w:t>
      </w:r>
      <w:r w:rsidR="00A84381" w:rsidRPr="00804BFC">
        <w:rPr>
          <w:rFonts w:ascii="Arial" w:hAnsi="Arial" w:cs="Arial"/>
        </w:rPr>
        <w:t> </w:t>
      </w:r>
      <w:r w:rsidRPr="00804BFC">
        <w:rPr>
          <w:rFonts w:ascii="Arial" w:hAnsi="Arial" w:cs="Arial"/>
        </w:rPr>
        <w:t>budżecie gminy Raniżów na 2024 rok.</w:t>
      </w:r>
    </w:p>
    <w:p w14:paraId="3ACC4228" w14:textId="1F0E4826" w:rsidR="006570C7" w:rsidRPr="00804BFC" w:rsidRDefault="006570C7" w:rsidP="006570C7">
      <w:pPr>
        <w:keepLines/>
        <w:spacing w:before="120" w:after="120" w:line="276" w:lineRule="auto"/>
        <w:ind w:firstLine="340"/>
        <w:jc w:val="both"/>
        <w:rPr>
          <w:rFonts w:ascii="Arial" w:hAnsi="Arial" w:cs="Arial"/>
          <w:bCs/>
          <w:kern w:val="2"/>
          <w14:ligatures w14:val="standardContextual"/>
        </w:rPr>
      </w:pPr>
      <w:r w:rsidRPr="00804BFC">
        <w:rPr>
          <w:rFonts w:ascii="Arial" w:eastAsia="Times New Roman" w:hAnsi="Arial" w:cs="Arial"/>
          <w:color w:val="000000"/>
          <w:u w:color="000000"/>
          <w:lang w:eastAsia="en-US"/>
        </w:rPr>
        <w:t xml:space="preserve">Opinię ze wspólnego </w:t>
      </w:r>
      <w:r w:rsidRPr="00804BFC">
        <w:rPr>
          <w:rFonts w:ascii="Arial" w:hAnsi="Arial" w:cs="Arial"/>
          <w:bCs/>
          <w:kern w:val="2"/>
          <w14:ligatures w14:val="standardContextual"/>
        </w:rPr>
        <w:t xml:space="preserve">posiedzenia Komisji Finansów i Inwestycji oraz Komisji Oświaty, Zdrowia i Spraw Społecznych przedstawił radny Roman Olszowy. Opinia połączonych komisji </w:t>
      </w:r>
      <w:r w:rsidR="00A84381" w:rsidRPr="00804BFC">
        <w:rPr>
          <w:rFonts w:ascii="Arial" w:hAnsi="Arial" w:cs="Arial"/>
          <w:bCs/>
          <w:kern w:val="2"/>
          <w14:ligatures w14:val="standardContextual"/>
        </w:rPr>
        <w:t xml:space="preserve">na temat projektu uchwały jest </w:t>
      </w:r>
      <w:r w:rsidRPr="00804BFC">
        <w:rPr>
          <w:rFonts w:ascii="Arial" w:hAnsi="Arial" w:cs="Arial"/>
          <w:bCs/>
          <w:kern w:val="2"/>
          <w14:ligatures w14:val="standardContextual"/>
        </w:rPr>
        <w:t>pozytywna 7 „za” i jeden był przeciw.</w:t>
      </w:r>
    </w:p>
    <w:p w14:paraId="10EE9005" w14:textId="77777777" w:rsidR="00A84381" w:rsidRPr="00804BFC" w:rsidRDefault="00A84381" w:rsidP="00A84381">
      <w:pPr>
        <w:ind w:firstLine="708"/>
        <w:jc w:val="both"/>
        <w:rPr>
          <w:rFonts w:ascii="Arial" w:hAnsi="Arial" w:cs="Arial"/>
        </w:rPr>
      </w:pPr>
      <w:r w:rsidRPr="00804BFC">
        <w:rPr>
          <w:rFonts w:ascii="Arial" w:hAnsi="Arial" w:cs="Arial"/>
        </w:rPr>
        <w:lastRenderedPageBreak/>
        <w:t>Przewodnicząca Rady Gminy Raniżów Barbara Miazga poddała pod głosowanie  podjęcie przedstawionej uchwały.</w:t>
      </w:r>
    </w:p>
    <w:p w14:paraId="0227E763" w14:textId="14FC9C5B" w:rsidR="00A84381" w:rsidRPr="00804BFC" w:rsidRDefault="00A84381" w:rsidP="00A84381">
      <w:pPr>
        <w:spacing w:after="160" w:line="259" w:lineRule="auto"/>
        <w:jc w:val="both"/>
        <w:rPr>
          <w:rFonts w:ascii="Arial" w:hAnsi="Arial" w:cs="Arial"/>
          <w:kern w:val="2"/>
          <w14:ligatures w14:val="standardContextual"/>
        </w:rPr>
      </w:pPr>
      <w:r w:rsidRPr="00804BFC">
        <w:rPr>
          <w:rFonts w:ascii="Arial" w:hAnsi="Arial" w:cs="Arial"/>
          <w:b/>
          <w:kern w:val="2"/>
          <w:u w:val="single"/>
          <w14:ligatures w14:val="standardContextual"/>
        </w:rPr>
        <w:t>Głosowano w sprawie</w:t>
      </w:r>
      <w:r w:rsidRPr="00804BFC">
        <w:rPr>
          <w:rFonts w:ascii="Arial" w:hAnsi="Arial" w:cs="Arial"/>
          <w:b/>
          <w:kern w:val="2"/>
          <w14:ligatures w14:val="standardContextual"/>
        </w:rPr>
        <w:t xml:space="preserve">: </w:t>
      </w:r>
      <w:r w:rsidRPr="00804BFC">
        <w:rPr>
          <w:rFonts w:ascii="Arial" w:hAnsi="Arial" w:cs="Arial"/>
          <w:kern w:val="2"/>
          <w14:ligatures w14:val="standardContextual"/>
        </w:rPr>
        <w:t>Podjęcie uchwały w sprawie zmian w budżecie gminy Raniżów na 2024 rok.</w:t>
      </w:r>
    </w:p>
    <w:p w14:paraId="4FE463A8" w14:textId="77777777" w:rsidR="00A84381" w:rsidRPr="00804BFC" w:rsidRDefault="00A84381" w:rsidP="00A84381">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07D001B3" w14:textId="77777777" w:rsidR="00A84381" w:rsidRPr="00804BFC" w:rsidRDefault="00A84381" w:rsidP="00A84381">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51DDD617" w14:textId="77777777" w:rsidR="00A84381" w:rsidRPr="00804BFC" w:rsidRDefault="00A84381" w:rsidP="00A84381">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15055FBC" w14:textId="3489B404" w:rsidR="00A84381" w:rsidRPr="00804BFC" w:rsidRDefault="00A84381" w:rsidP="00A84381">
      <w:pPr>
        <w:spacing w:line="259" w:lineRule="auto"/>
        <w:jc w:val="both"/>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790D5E7B" w14:textId="14E1648D" w:rsidR="00A84381" w:rsidRPr="00804BFC" w:rsidRDefault="00A84381" w:rsidP="00A84381">
      <w:pPr>
        <w:keepLines/>
        <w:spacing w:before="120" w:after="120" w:line="276" w:lineRule="auto"/>
        <w:ind w:firstLine="340"/>
        <w:jc w:val="both"/>
        <w:rPr>
          <w:rFonts w:ascii="Arial" w:hAnsi="Arial" w:cs="Arial"/>
          <w:bCs/>
          <w:kern w:val="2"/>
          <w14:ligatures w14:val="standardContextual"/>
        </w:rPr>
      </w:pPr>
      <w:r w:rsidRPr="00804BFC">
        <w:rPr>
          <w:rFonts w:ascii="Arial" w:hAnsi="Arial" w:cs="Arial"/>
          <w:b/>
          <w:kern w:val="2"/>
          <w14:ligatures w14:val="standardContextual"/>
        </w:rPr>
        <w:t>Uchwała nr VI/37/24</w:t>
      </w:r>
    </w:p>
    <w:p w14:paraId="62F9E440" w14:textId="6B80F54A" w:rsidR="00A84381" w:rsidRPr="00804BFC" w:rsidRDefault="00A84381" w:rsidP="00A84381">
      <w:pPr>
        <w:jc w:val="both"/>
        <w:rPr>
          <w:rFonts w:ascii="Arial" w:eastAsia="Times New Roman" w:hAnsi="Arial" w:cs="Arial"/>
          <w:b/>
          <w:bCs/>
          <w:color w:val="000000" w:themeColor="text1"/>
        </w:rPr>
      </w:pPr>
      <w:r w:rsidRPr="00804BFC">
        <w:rPr>
          <w:rFonts w:ascii="Arial" w:eastAsia="Times New Roman" w:hAnsi="Arial" w:cs="Arial"/>
          <w:b/>
          <w:bCs/>
          <w:color w:val="000000" w:themeColor="text1"/>
        </w:rPr>
        <w:t>Ad.</w:t>
      </w:r>
      <w:r w:rsidR="009C6B6C" w:rsidRPr="00804BFC">
        <w:rPr>
          <w:rFonts w:ascii="Arial" w:eastAsia="Times New Roman" w:hAnsi="Arial" w:cs="Arial"/>
          <w:b/>
          <w:bCs/>
          <w:color w:val="000000" w:themeColor="text1"/>
        </w:rPr>
        <w:t xml:space="preserve"> 10</w:t>
      </w:r>
    </w:p>
    <w:p w14:paraId="27B666BC" w14:textId="77777777" w:rsidR="00A84381" w:rsidRPr="00804BFC" w:rsidRDefault="00A84381" w:rsidP="00A84381">
      <w:pPr>
        <w:ind w:firstLine="708"/>
        <w:jc w:val="both"/>
        <w:rPr>
          <w:rFonts w:ascii="Arial" w:hAnsi="Arial" w:cs="Arial"/>
        </w:rPr>
      </w:pPr>
      <w:r w:rsidRPr="00804BFC">
        <w:rPr>
          <w:rFonts w:ascii="Arial" w:eastAsia="Times New Roman" w:hAnsi="Arial" w:cs="Arial"/>
          <w:color w:val="000000" w:themeColor="text1"/>
        </w:rPr>
        <w:t>Projekt uchwały</w:t>
      </w:r>
      <w:r w:rsidRPr="00804BFC">
        <w:rPr>
          <w:rFonts w:ascii="Arial" w:hAnsi="Arial" w:cs="Arial"/>
        </w:rPr>
        <w:t xml:space="preserve"> w sprawie zmian wieloletniej prognozy finansowej Gminy Raniżów na lata 2024 – 2029 przedstawiła Pani Małgorzata Puzio. Wyjaśniła  przyczyny wprowadzenia zmian.</w:t>
      </w:r>
    </w:p>
    <w:p w14:paraId="7D9B7FD6" w14:textId="0EDF4CF2" w:rsidR="00A84381" w:rsidRPr="00804BFC" w:rsidRDefault="00A84381" w:rsidP="00A84381">
      <w:pPr>
        <w:spacing w:line="276" w:lineRule="auto"/>
        <w:ind w:firstLine="708"/>
        <w:jc w:val="both"/>
        <w:rPr>
          <w:rFonts w:ascii="Arial" w:eastAsia="Times New Roman" w:hAnsi="Arial" w:cs="Arial"/>
        </w:rPr>
      </w:pPr>
      <w:r w:rsidRPr="00804BFC">
        <w:rPr>
          <w:rFonts w:ascii="Arial" w:eastAsia="Times New Roman" w:hAnsi="Arial" w:cs="Arial"/>
        </w:rPr>
        <w:t xml:space="preserve">Przewodniczący Komisji Finansów i Inwestycji radny Roman Olszowy przedstawił opinię ze wspólnego posiedzenia komisji </w:t>
      </w:r>
      <w:r w:rsidR="009C6B6C" w:rsidRPr="00804BFC">
        <w:rPr>
          <w:rFonts w:ascii="Arial" w:hAnsi="Arial" w:cs="Arial"/>
          <w:bCs/>
          <w:kern w:val="2"/>
          <w14:ligatures w14:val="standardContextual"/>
        </w:rPr>
        <w:t>Finansów i Inwestycji oraz Komisji Oświaty, Zdrowia i Spraw Społecznych</w:t>
      </w:r>
      <w:r w:rsidR="009C6B6C" w:rsidRPr="00804BFC">
        <w:rPr>
          <w:rFonts w:ascii="Arial" w:eastAsia="Times New Roman" w:hAnsi="Arial" w:cs="Arial"/>
        </w:rPr>
        <w:t xml:space="preserve"> </w:t>
      </w:r>
      <w:r w:rsidRPr="00804BFC">
        <w:rPr>
          <w:rFonts w:ascii="Arial" w:eastAsia="Times New Roman" w:hAnsi="Arial" w:cs="Arial"/>
        </w:rPr>
        <w:t>na temat tego projektu. Opinia dla przedstawionego projektu uchwały jest pozytywna.</w:t>
      </w:r>
    </w:p>
    <w:p w14:paraId="0606621A" w14:textId="77777777" w:rsidR="00A84381" w:rsidRPr="00804BFC" w:rsidRDefault="00A84381" w:rsidP="00A84381">
      <w:pPr>
        <w:ind w:firstLine="708"/>
        <w:jc w:val="both"/>
        <w:rPr>
          <w:rFonts w:ascii="Arial" w:hAnsi="Arial" w:cs="Arial"/>
        </w:rPr>
      </w:pPr>
      <w:r w:rsidRPr="00804BFC">
        <w:rPr>
          <w:rFonts w:ascii="Arial" w:hAnsi="Arial" w:cs="Arial"/>
        </w:rPr>
        <w:t>Uwag nie było.</w:t>
      </w:r>
    </w:p>
    <w:p w14:paraId="52E49490" w14:textId="77777777" w:rsidR="009C6B6C" w:rsidRPr="00804BFC" w:rsidRDefault="009C6B6C" w:rsidP="009C6B6C">
      <w:pPr>
        <w:ind w:firstLine="708"/>
        <w:jc w:val="both"/>
        <w:rPr>
          <w:rFonts w:ascii="Arial" w:hAnsi="Arial" w:cs="Arial"/>
        </w:rPr>
      </w:pPr>
      <w:r w:rsidRPr="00804BFC">
        <w:rPr>
          <w:rFonts w:ascii="Arial" w:hAnsi="Arial" w:cs="Arial"/>
        </w:rPr>
        <w:t>Przewodnicząca Rady Gminy Raniżów Barbara Miazga poddała pod głosowanie  podjęcie przedstawionej uchwały.</w:t>
      </w:r>
    </w:p>
    <w:p w14:paraId="4D98481A" w14:textId="785E3D7D"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Głosowano w sprawie</w:t>
      </w:r>
      <w:r w:rsidRPr="00804BFC">
        <w:rPr>
          <w:rFonts w:ascii="Arial" w:hAnsi="Arial" w:cs="Arial"/>
          <w:b/>
          <w:kern w:val="2"/>
          <w14:ligatures w14:val="standardContextual"/>
        </w:rPr>
        <w:t xml:space="preserve">:  </w:t>
      </w:r>
      <w:r w:rsidRPr="00804BFC">
        <w:rPr>
          <w:rFonts w:ascii="Arial" w:hAnsi="Arial" w:cs="Arial"/>
          <w:kern w:val="2"/>
          <w14:ligatures w14:val="standardContextual"/>
        </w:rPr>
        <w:t>Podjęcie uchwały w sprawie zmian Wieloletniej Prognozy Finansowej Gminy Raniżów na lata 2024 – 2029.</w:t>
      </w:r>
    </w:p>
    <w:p w14:paraId="6612DAD8" w14:textId="77777777"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głosowania</w:t>
      </w:r>
    </w:p>
    <w:p w14:paraId="7C6282A8" w14:textId="77777777"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kern w:val="2"/>
          <w14:ligatures w14:val="standardContextual"/>
        </w:rPr>
        <w:t>ZA: 15, PRZECIW: 0, WSTRZYMUJĘ SIĘ: 0, BRAK GŁOSU: 0, NIEOBECNI: 0</w:t>
      </w:r>
    </w:p>
    <w:p w14:paraId="6A3B6057" w14:textId="77777777"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b/>
          <w:kern w:val="2"/>
          <w:u w:val="single"/>
          <w14:ligatures w14:val="standardContextual"/>
        </w:rPr>
        <w:t>Wyniki imienne:</w:t>
      </w:r>
    </w:p>
    <w:p w14:paraId="2A28B8EA" w14:textId="5CF285BE" w:rsidR="009C6B6C" w:rsidRPr="00804BFC" w:rsidRDefault="009C6B6C" w:rsidP="009C6B6C">
      <w:pPr>
        <w:spacing w:line="259" w:lineRule="auto"/>
        <w:jc w:val="both"/>
        <w:rPr>
          <w:rFonts w:ascii="Arial" w:hAnsi="Arial" w:cs="Arial"/>
          <w:kern w:val="2"/>
          <w14:ligatures w14:val="standardContextual"/>
        </w:rPr>
      </w:pPr>
      <w:r w:rsidRPr="00804BFC">
        <w:rPr>
          <w:rFonts w:ascii="Arial" w:hAnsi="Arial" w:cs="Arial"/>
          <w:kern w:val="2"/>
          <w14:ligatures w14:val="standardContextual"/>
        </w:rPr>
        <w:t>ZA (15) Monika Hajduk-Żyła, Ryszard Kołodziej, Krzysztof Kopeć, Wioletta Kycińska, Dominik Lachtara, Zbigniew Marut, Barbara Miazga, Grzegorz Mikołajczyk, Wiesław Nowak, Roman Olszowy, Damian Ozga, Jan Puzio, Marek Puzio, Piotr Wilk, Genowefa Wyka.</w:t>
      </w:r>
    </w:p>
    <w:p w14:paraId="774AB702" w14:textId="62989980" w:rsidR="009C6B6C" w:rsidRPr="00804BFC" w:rsidRDefault="009C6B6C" w:rsidP="009C6B6C">
      <w:pPr>
        <w:spacing w:after="160" w:line="259" w:lineRule="auto"/>
        <w:rPr>
          <w:rFonts w:ascii="Arial" w:hAnsi="Arial" w:cs="Arial"/>
          <w:kern w:val="2"/>
          <w14:ligatures w14:val="standardContextual"/>
        </w:rPr>
      </w:pPr>
      <w:r w:rsidRPr="00804BFC">
        <w:rPr>
          <w:rFonts w:ascii="Arial" w:hAnsi="Arial" w:cs="Arial"/>
          <w:b/>
          <w:kern w:val="2"/>
          <w14:ligatures w14:val="standardContextual"/>
        </w:rPr>
        <w:t>Uchwała nr VI/38/24</w:t>
      </w:r>
    </w:p>
    <w:p w14:paraId="6856D4EE" w14:textId="6E8CEF9F" w:rsidR="00627A99" w:rsidRPr="00804BFC" w:rsidRDefault="009C6B6C" w:rsidP="009C6B6C">
      <w:pPr>
        <w:spacing w:line="276" w:lineRule="auto"/>
        <w:jc w:val="both"/>
        <w:rPr>
          <w:rFonts w:ascii="Arial" w:hAnsi="Arial" w:cs="Arial"/>
          <w:b/>
          <w:bCs/>
        </w:rPr>
      </w:pPr>
      <w:r w:rsidRPr="00804BFC">
        <w:rPr>
          <w:rFonts w:ascii="Arial" w:hAnsi="Arial" w:cs="Arial"/>
          <w:b/>
          <w:bCs/>
        </w:rPr>
        <w:t>Ad. 11</w:t>
      </w:r>
    </w:p>
    <w:p w14:paraId="66E7C13A" w14:textId="0F5E39A6" w:rsidR="00AA5F28" w:rsidRPr="00804BFC" w:rsidRDefault="00AA5F28" w:rsidP="00AA5F28">
      <w:pPr>
        <w:spacing w:line="276" w:lineRule="auto"/>
        <w:ind w:firstLine="708"/>
        <w:jc w:val="both"/>
        <w:rPr>
          <w:rFonts w:ascii="Arial" w:hAnsi="Arial" w:cs="Arial"/>
        </w:rPr>
      </w:pPr>
      <w:r w:rsidRPr="00804BFC">
        <w:rPr>
          <w:rFonts w:ascii="Arial" w:hAnsi="Arial" w:cs="Arial"/>
        </w:rPr>
        <w:t>Przewodnicząca Rady Gminy Raniżów Barbara Miazga zapoznała radnych z informacją z analizy oświadczeń majątkowych.</w:t>
      </w:r>
    </w:p>
    <w:p w14:paraId="0EBC40F1" w14:textId="77777777" w:rsidR="00AA5F28" w:rsidRPr="00804BFC" w:rsidRDefault="00AA5F28" w:rsidP="00AA5F28">
      <w:pPr>
        <w:spacing w:line="276" w:lineRule="auto"/>
        <w:jc w:val="both"/>
        <w:rPr>
          <w:rFonts w:ascii="Arial" w:hAnsi="Arial" w:cs="Arial"/>
        </w:rPr>
      </w:pPr>
    </w:p>
    <w:p w14:paraId="6DE7FD33" w14:textId="6D19B832" w:rsidR="00AA5F28" w:rsidRPr="00804BFC" w:rsidRDefault="00AA5F28" w:rsidP="00AA5F28">
      <w:pPr>
        <w:spacing w:line="276" w:lineRule="auto"/>
        <w:jc w:val="both"/>
        <w:rPr>
          <w:rFonts w:ascii="Arial" w:hAnsi="Arial" w:cs="Arial"/>
          <w:b/>
          <w:bCs/>
        </w:rPr>
      </w:pPr>
      <w:r w:rsidRPr="00804BFC">
        <w:rPr>
          <w:rFonts w:ascii="Arial" w:hAnsi="Arial" w:cs="Arial"/>
          <w:b/>
          <w:bCs/>
        </w:rPr>
        <w:t xml:space="preserve">Ad. 12 </w:t>
      </w:r>
    </w:p>
    <w:p w14:paraId="1751584A" w14:textId="77777777" w:rsidR="00AA5F28" w:rsidRPr="00804BFC" w:rsidRDefault="00AA5F28" w:rsidP="00AA5F28">
      <w:pPr>
        <w:jc w:val="both"/>
        <w:rPr>
          <w:rFonts w:ascii="Arial" w:hAnsi="Arial" w:cs="Arial"/>
        </w:rPr>
      </w:pPr>
      <w:r w:rsidRPr="00804BFC">
        <w:rPr>
          <w:rFonts w:ascii="Arial" w:eastAsia="Times New Roman" w:hAnsi="Arial" w:cs="Arial"/>
          <w:b/>
          <w:bCs/>
          <w:color w:val="000000" w:themeColor="text1"/>
        </w:rPr>
        <w:tab/>
      </w:r>
      <w:r w:rsidRPr="00804BFC">
        <w:rPr>
          <w:rFonts w:ascii="Arial" w:eastAsia="Times New Roman" w:hAnsi="Arial" w:cs="Arial"/>
          <w:color w:val="000000" w:themeColor="text1"/>
        </w:rPr>
        <w:t xml:space="preserve">Sekretarz Gminy Pani Monika – Stopińska Pacyna przedstawiła </w:t>
      </w:r>
      <w:r w:rsidRPr="00804BFC">
        <w:rPr>
          <w:rFonts w:ascii="Arial" w:hAnsi="Arial" w:cs="Arial"/>
        </w:rPr>
        <w:t>sprawozdanie z bieżącej działalności Wójta i Urzędu Gminy w Raniżowie.</w:t>
      </w:r>
    </w:p>
    <w:p w14:paraId="26B4C668" w14:textId="77777777" w:rsidR="00AA5F28" w:rsidRPr="00804BFC" w:rsidRDefault="00AA5F28" w:rsidP="00AA5F28">
      <w:pPr>
        <w:jc w:val="both"/>
        <w:rPr>
          <w:rFonts w:ascii="Arial" w:hAnsi="Arial" w:cs="Arial"/>
        </w:rPr>
      </w:pPr>
      <w:r w:rsidRPr="00804BFC">
        <w:rPr>
          <w:rFonts w:ascii="Arial" w:hAnsi="Arial" w:cs="Arial"/>
        </w:rPr>
        <w:t>Sprawozdanie stanowi załącznik do protokołu.</w:t>
      </w:r>
    </w:p>
    <w:p w14:paraId="6D3EBE19" w14:textId="77777777" w:rsidR="00533B32" w:rsidRPr="00804BFC" w:rsidRDefault="00533B32" w:rsidP="00AA5F28">
      <w:pPr>
        <w:jc w:val="both"/>
        <w:rPr>
          <w:rFonts w:ascii="Arial" w:hAnsi="Arial" w:cs="Arial"/>
        </w:rPr>
      </w:pPr>
      <w:r w:rsidRPr="00804BFC">
        <w:rPr>
          <w:rFonts w:ascii="Arial" w:hAnsi="Arial" w:cs="Arial"/>
        </w:rPr>
        <w:lastRenderedPageBreak/>
        <w:t>Radny Jan Puzio zapytał:</w:t>
      </w:r>
    </w:p>
    <w:p w14:paraId="50ACD21D" w14:textId="1733E934" w:rsidR="00533B32" w:rsidRPr="00804BFC" w:rsidRDefault="00533B32" w:rsidP="00533B32">
      <w:pPr>
        <w:pStyle w:val="Akapitzlist"/>
        <w:numPr>
          <w:ilvl w:val="0"/>
          <w:numId w:val="2"/>
        </w:numPr>
        <w:jc w:val="both"/>
        <w:rPr>
          <w:rFonts w:ascii="Arial" w:hAnsi="Arial" w:cs="Arial"/>
        </w:rPr>
      </w:pPr>
      <w:r w:rsidRPr="00804BFC">
        <w:rPr>
          <w:rFonts w:ascii="Arial" w:hAnsi="Arial" w:cs="Arial"/>
        </w:rPr>
        <w:t xml:space="preserve"> który z pracowników będzie osobą kontaktową odnośnie utrzymania dróg w okresie zimy i czy będzie udostępniony  numer telefonu tej osoby;</w:t>
      </w:r>
    </w:p>
    <w:p w14:paraId="16CFD5F6" w14:textId="2D093B41" w:rsidR="00533B32" w:rsidRPr="00804BFC" w:rsidRDefault="00533B32" w:rsidP="00533B32">
      <w:pPr>
        <w:pStyle w:val="Akapitzlist"/>
        <w:numPr>
          <w:ilvl w:val="0"/>
          <w:numId w:val="2"/>
        </w:numPr>
        <w:jc w:val="both"/>
        <w:rPr>
          <w:rFonts w:ascii="Arial" w:hAnsi="Arial" w:cs="Arial"/>
        </w:rPr>
      </w:pPr>
      <w:r w:rsidRPr="00804BFC">
        <w:rPr>
          <w:rFonts w:ascii="Arial" w:hAnsi="Arial" w:cs="Arial"/>
        </w:rPr>
        <w:t>Odnośnie punktu 9 sprawozdania pytanie na które chodniki złożono ten wniosek i kiedy będzie rozstrzygnięcie tego naboru?</w:t>
      </w:r>
    </w:p>
    <w:p w14:paraId="7CB6D6E4" w14:textId="0D18B43E" w:rsidR="00533B32" w:rsidRPr="00804BFC" w:rsidRDefault="00533B32" w:rsidP="00533B32">
      <w:pPr>
        <w:ind w:firstLine="360"/>
        <w:jc w:val="both"/>
        <w:rPr>
          <w:rFonts w:ascii="Arial" w:hAnsi="Arial" w:cs="Arial"/>
        </w:rPr>
      </w:pPr>
      <w:r w:rsidRPr="00804BFC">
        <w:rPr>
          <w:rFonts w:ascii="Arial" w:hAnsi="Arial" w:cs="Arial"/>
        </w:rPr>
        <w:t>Pani Monika Stopińska – Pacyna odpowiedziała, że osobą do kontaktu będzie ona i jej nr telefonu będzie podany na stronie internetowej jak również</w:t>
      </w:r>
      <w:r w:rsidR="00937D3C">
        <w:rPr>
          <w:rFonts w:ascii="Arial" w:hAnsi="Arial" w:cs="Arial"/>
        </w:rPr>
        <w:t xml:space="preserve"> będzie podany</w:t>
      </w:r>
      <w:r w:rsidRPr="00804BFC">
        <w:rPr>
          <w:rFonts w:ascii="Arial" w:hAnsi="Arial" w:cs="Arial"/>
        </w:rPr>
        <w:t xml:space="preserve"> nr telefon</w:t>
      </w:r>
      <w:r w:rsidR="00937D3C">
        <w:rPr>
          <w:rFonts w:ascii="Arial" w:hAnsi="Arial" w:cs="Arial"/>
        </w:rPr>
        <w:t>u</w:t>
      </w:r>
      <w:r w:rsidRPr="00804BFC">
        <w:rPr>
          <w:rFonts w:ascii="Arial" w:hAnsi="Arial" w:cs="Arial"/>
        </w:rPr>
        <w:t xml:space="preserve"> do Pana Jana Olszowego, który odśnieża drogi gminne. Jeśli chodzi o</w:t>
      </w:r>
      <w:r w:rsidR="00937D3C">
        <w:rPr>
          <w:rFonts w:ascii="Arial" w:hAnsi="Arial" w:cs="Arial"/>
        </w:rPr>
        <w:t> </w:t>
      </w:r>
      <w:r w:rsidRPr="00804BFC">
        <w:rPr>
          <w:rFonts w:ascii="Arial" w:hAnsi="Arial" w:cs="Arial"/>
        </w:rPr>
        <w:t>chodniki to będzie robiony chodnik w Woli Raniżowskiej i chodnik przy ulicy Słonecznej</w:t>
      </w:r>
      <w:r w:rsidR="00B0626E" w:rsidRPr="00B0626E">
        <w:t xml:space="preserve"> </w:t>
      </w:r>
      <w:r w:rsidR="00B0626E" w:rsidRPr="00B0626E">
        <w:rPr>
          <w:rFonts w:ascii="Arial" w:hAnsi="Arial" w:cs="Arial"/>
        </w:rPr>
        <w:t xml:space="preserve">oraz Kasztanowej.  </w:t>
      </w:r>
      <w:r w:rsidRPr="00804BFC">
        <w:rPr>
          <w:rFonts w:ascii="Arial" w:hAnsi="Arial" w:cs="Arial"/>
        </w:rPr>
        <w:t>Ocena wniosków to około 6 miesięcy.</w:t>
      </w:r>
    </w:p>
    <w:p w14:paraId="51E35A9D" w14:textId="37558946" w:rsidR="00533B32" w:rsidRPr="00804BFC" w:rsidRDefault="00533B32" w:rsidP="00533B32">
      <w:pPr>
        <w:ind w:firstLine="360"/>
        <w:jc w:val="both"/>
        <w:rPr>
          <w:rFonts w:ascii="Arial" w:hAnsi="Arial" w:cs="Arial"/>
        </w:rPr>
      </w:pPr>
      <w:r w:rsidRPr="00804BFC">
        <w:rPr>
          <w:rFonts w:ascii="Arial" w:hAnsi="Arial" w:cs="Arial"/>
        </w:rPr>
        <w:t>Więcej pytań do sprawozdania nie było.</w:t>
      </w:r>
    </w:p>
    <w:p w14:paraId="657705C0" w14:textId="77777777" w:rsidR="00533B32" w:rsidRPr="00804BFC" w:rsidRDefault="00533B32" w:rsidP="00533B32">
      <w:pPr>
        <w:jc w:val="both"/>
        <w:rPr>
          <w:rFonts w:ascii="Arial" w:hAnsi="Arial" w:cs="Arial"/>
          <w:b/>
          <w:bCs/>
        </w:rPr>
      </w:pPr>
    </w:p>
    <w:p w14:paraId="37BB20E5" w14:textId="5A5762D2" w:rsidR="00533B32" w:rsidRPr="00804BFC" w:rsidRDefault="00533B32" w:rsidP="00533B32">
      <w:pPr>
        <w:jc w:val="both"/>
        <w:rPr>
          <w:rFonts w:ascii="Arial" w:hAnsi="Arial" w:cs="Arial"/>
          <w:b/>
          <w:bCs/>
        </w:rPr>
      </w:pPr>
      <w:r w:rsidRPr="00804BFC">
        <w:rPr>
          <w:rFonts w:ascii="Arial" w:hAnsi="Arial" w:cs="Arial"/>
          <w:b/>
          <w:bCs/>
        </w:rPr>
        <w:t>Ad. 13</w:t>
      </w:r>
    </w:p>
    <w:p w14:paraId="3BE343E4" w14:textId="358E9802" w:rsidR="00533B32" w:rsidRPr="00804BFC" w:rsidRDefault="00533B32" w:rsidP="00804BFC">
      <w:pPr>
        <w:spacing w:before="80"/>
        <w:ind w:right="-142"/>
        <w:jc w:val="both"/>
        <w:rPr>
          <w:rFonts w:ascii="Arial" w:eastAsiaTheme="minorHAnsi" w:hAnsi="Arial" w:cs="Arial"/>
          <w:lang w:eastAsia="en-US"/>
        </w:rPr>
      </w:pPr>
      <w:r w:rsidRPr="00804BFC">
        <w:rPr>
          <w:rFonts w:ascii="Arial" w:hAnsi="Arial" w:cs="Arial"/>
          <w:b/>
          <w:bCs/>
        </w:rPr>
        <w:tab/>
      </w:r>
      <w:r w:rsidRPr="00804BFC">
        <w:rPr>
          <w:rFonts w:ascii="Arial" w:hAnsi="Arial" w:cs="Arial"/>
        </w:rPr>
        <w:t xml:space="preserve">Przewodnicząca Rady Gminy Raniżów Barbara Miazga </w:t>
      </w:r>
      <w:r w:rsidRPr="00804BFC">
        <w:rPr>
          <w:rFonts w:ascii="Arial" w:eastAsia="Times New Roman" w:hAnsi="Arial" w:cs="Arial"/>
          <w:bCs/>
        </w:rPr>
        <w:t>powiedziała, że  dniu 5</w:t>
      </w:r>
      <w:r w:rsidR="00937D3C">
        <w:rPr>
          <w:rFonts w:ascii="Arial" w:eastAsia="Times New Roman" w:hAnsi="Arial" w:cs="Arial"/>
          <w:bCs/>
        </w:rPr>
        <w:t> </w:t>
      </w:r>
      <w:r w:rsidRPr="00804BFC">
        <w:rPr>
          <w:rFonts w:ascii="Arial" w:eastAsia="Times New Roman" w:hAnsi="Arial" w:cs="Arial"/>
          <w:bCs/>
        </w:rPr>
        <w:t>listopada 2024 r. wpłynęła do Urzędu Gminy Raniżów skierowana do Wojewódzkiego Sądu Administracyjnego w Rzeszowie „</w:t>
      </w:r>
      <w:r w:rsidRPr="00804BFC">
        <w:rPr>
          <w:rFonts w:ascii="Arial" w:eastAsia="Times New Roman" w:hAnsi="Arial" w:cs="Arial"/>
          <w:bCs/>
          <w:i/>
        </w:rPr>
        <w:t>za pośrednictwem Rady Gminy Raniżów</w:t>
      </w:r>
      <w:r w:rsidRPr="00804BFC">
        <w:rPr>
          <w:rFonts w:ascii="Arial" w:eastAsia="Times New Roman" w:hAnsi="Arial" w:cs="Arial"/>
          <w:bCs/>
        </w:rPr>
        <w:t xml:space="preserve">” skarga </w:t>
      </w:r>
      <w:r w:rsidRPr="00804BFC">
        <w:rPr>
          <w:rFonts w:ascii="Arial" w:eastAsia="Times New Roman" w:hAnsi="Arial" w:cs="Arial"/>
        </w:rPr>
        <w:t xml:space="preserve">Prokuratora Rejonowego w Kolbuszowej, na </w:t>
      </w:r>
      <w:r w:rsidRPr="00804BFC">
        <w:rPr>
          <w:rFonts w:ascii="Arial" w:eastAsiaTheme="minorHAnsi" w:hAnsi="Arial" w:cs="Arial"/>
          <w:lang w:eastAsia="en-US"/>
        </w:rPr>
        <w:t>uchwałę Rady Gminy Raniżów z</w:t>
      </w:r>
      <w:r w:rsidR="00937D3C">
        <w:rPr>
          <w:rFonts w:ascii="Arial" w:eastAsiaTheme="minorHAnsi" w:hAnsi="Arial" w:cs="Arial"/>
          <w:lang w:eastAsia="en-US"/>
        </w:rPr>
        <w:t> </w:t>
      </w:r>
      <w:r w:rsidRPr="00804BFC">
        <w:rPr>
          <w:rFonts w:ascii="Arial" w:eastAsiaTheme="minorHAnsi" w:hAnsi="Arial" w:cs="Arial"/>
          <w:lang w:eastAsia="en-US"/>
        </w:rPr>
        <w:t xml:space="preserve">dnia 20 lipca 2023 r.  w sprawie trybu i sposobu powoływania i odwoływania członków zespołu interdyscyplinarnego </w:t>
      </w:r>
    </w:p>
    <w:p w14:paraId="18B05DB1" w14:textId="77777777" w:rsidR="00533B32" w:rsidRPr="00533B32" w:rsidRDefault="00533B32" w:rsidP="00804BFC">
      <w:pPr>
        <w:widowControl w:val="0"/>
        <w:autoSpaceDE w:val="0"/>
        <w:autoSpaceDN w:val="0"/>
        <w:rPr>
          <w:rFonts w:ascii="Arial" w:eastAsia="Times New Roman" w:hAnsi="Arial" w:cs="Arial"/>
        </w:rPr>
      </w:pPr>
    </w:p>
    <w:p w14:paraId="41071D4D" w14:textId="77777777" w:rsidR="00533B32" w:rsidRPr="00533B32" w:rsidRDefault="00533B32" w:rsidP="00804BFC">
      <w:pPr>
        <w:widowControl w:val="0"/>
        <w:autoSpaceDE w:val="0"/>
        <w:autoSpaceDN w:val="0"/>
        <w:rPr>
          <w:rFonts w:ascii="Arial" w:eastAsia="Times New Roman" w:hAnsi="Arial" w:cs="Arial"/>
        </w:rPr>
      </w:pPr>
      <w:r w:rsidRPr="00533B32">
        <w:rPr>
          <w:rFonts w:ascii="Arial" w:eastAsia="Times New Roman" w:hAnsi="Arial" w:cs="Arial"/>
        </w:rPr>
        <w:t>Prokurator kwestionuje m in.:</w:t>
      </w:r>
    </w:p>
    <w:p w14:paraId="48FBF02F" w14:textId="77777777" w:rsidR="00533B32" w:rsidRPr="00533B32" w:rsidRDefault="00533B32" w:rsidP="00804BFC">
      <w:pPr>
        <w:widowControl w:val="0"/>
        <w:numPr>
          <w:ilvl w:val="0"/>
          <w:numId w:val="3"/>
        </w:numPr>
        <w:autoSpaceDE w:val="0"/>
        <w:autoSpaceDN w:val="0"/>
        <w:spacing w:before="80"/>
        <w:ind w:right="-142"/>
        <w:contextualSpacing/>
        <w:jc w:val="both"/>
        <w:rPr>
          <w:rFonts w:ascii="Arial" w:eastAsia="Times New Roman" w:hAnsi="Arial" w:cs="Arial"/>
        </w:rPr>
      </w:pPr>
      <w:r w:rsidRPr="00533B32">
        <w:rPr>
          <w:rFonts w:ascii="Arial" w:eastAsia="Times New Roman" w:hAnsi="Arial" w:cs="Arial"/>
        </w:rPr>
        <w:t xml:space="preserve">wskazanie w </w:t>
      </w:r>
      <w:r w:rsidRPr="00533B32">
        <w:rPr>
          <w:rFonts w:ascii="Arial" w:eastAsiaTheme="minorHAnsi" w:hAnsi="Arial" w:cs="Arial"/>
          <w:i/>
          <w:lang w:eastAsia="en-US"/>
        </w:rPr>
        <w:t xml:space="preserve">§ 1 ust. 1 pkt 1 uchwały, że </w:t>
      </w:r>
      <w:bookmarkStart w:id="1" w:name="_Hlk182814187"/>
      <w:r w:rsidRPr="00533B32">
        <w:rPr>
          <w:rFonts w:ascii="Arial" w:eastAsiaTheme="minorHAnsi" w:hAnsi="Arial" w:cs="Arial"/>
          <w:i/>
          <w:lang w:eastAsia="en-US"/>
        </w:rPr>
        <w:t>przedstawiciele poszczególnych instytucji/jednostek zostają imiennie wskazani przez osoby kierujące tymi jednostkami/instytucjami,</w:t>
      </w:r>
    </w:p>
    <w:bookmarkEnd w:id="1"/>
    <w:p w14:paraId="043A136B" w14:textId="77777777" w:rsidR="00533B32" w:rsidRPr="00533B32" w:rsidRDefault="00533B32" w:rsidP="00804BFC">
      <w:pPr>
        <w:widowControl w:val="0"/>
        <w:numPr>
          <w:ilvl w:val="0"/>
          <w:numId w:val="3"/>
        </w:numPr>
        <w:autoSpaceDE w:val="0"/>
        <w:autoSpaceDN w:val="0"/>
        <w:contextualSpacing/>
        <w:rPr>
          <w:rFonts w:ascii="Arial" w:eastAsiaTheme="minorHAnsi" w:hAnsi="Arial" w:cs="Arial"/>
          <w:i/>
          <w:lang w:eastAsia="en-US"/>
        </w:rPr>
      </w:pPr>
      <w:r w:rsidRPr="00533B32">
        <w:rPr>
          <w:rFonts w:ascii="Arial" w:eastAsiaTheme="minorHAnsi" w:hAnsi="Arial" w:cs="Arial"/>
          <w:i/>
          <w:lang w:eastAsia="en-US"/>
        </w:rPr>
        <w:t>wskazanie w § 1 ust. 1 pkt 2 uchwały, że w przypadku wystąpienia do podmiotów wskazanych art. 9a ust 5 ustawy o przeciwdziałaniu przemocy,</w:t>
      </w:r>
      <w:r w:rsidRPr="00533B32">
        <w:rPr>
          <w:rFonts w:ascii="Arial" w:eastAsia="Times New Roman" w:hAnsi="Arial" w:cs="Arial"/>
        </w:rPr>
        <w:t xml:space="preserve"> </w:t>
      </w:r>
      <w:r w:rsidRPr="00533B32">
        <w:rPr>
          <w:rFonts w:ascii="Arial" w:eastAsiaTheme="minorHAnsi" w:hAnsi="Arial" w:cs="Arial"/>
          <w:i/>
          <w:lang w:eastAsia="en-US"/>
        </w:rPr>
        <w:t>przedstawiciele poszczególnych instytucji/jednostek zostają imiennie wskazani przez osoby kierujące tymi jednostkami/instytucjami,</w:t>
      </w:r>
    </w:p>
    <w:p w14:paraId="4307A944" w14:textId="77777777" w:rsidR="00533B32" w:rsidRPr="00533B32" w:rsidRDefault="00533B32" w:rsidP="00804BFC">
      <w:pPr>
        <w:widowControl w:val="0"/>
        <w:numPr>
          <w:ilvl w:val="0"/>
          <w:numId w:val="3"/>
        </w:numPr>
        <w:autoSpaceDE w:val="0"/>
        <w:autoSpaceDN w:val="0"/>
        <w:spacing w:before="80"/>
        <w:ind w:right="-142"/>
        <w:contextualSpacing/>
        <w:jc w:val="both"/>
        <w:rPr>
          <w:rFonts w:ascii="Arial" w:eastAsia="Times New Roman" w:hAnsi="Arial" w:cs="Arial"/>
        </w:rPr>
      </w:pPr>
      <w:r w:rsidRPr="00533B32">
        <w:rPr>
          <w:rFonts w:ascii="Arial" w:eastAsiaTheme="minorHAnsi" w:hAnsi="Arial" w:cs="Arial"/>
          <w:i/>
          <w:lang w:eastAsia="en-US"/>
        </w:rPr>
        <w:t xml:space="preserve">wskazanie w § 1 ust. 1 pkt 5 uchwały, że pracami Zespołu kieruje Przewodniczący Zespołu Interdyscyplinarnego, tj. dosłowne powtórzenie treści zapisu ustawowego </w:t>
      </w:r>
    </w:p>
    <w:p w14:paraId="17F574CA" w14:textId="2B87C9FB" w:rsidR="00533B32" w:rsidRPr="00804BFC" w:rsidRDefault="00533B32" w:rsidP="00804BFC">
      <w:pPr>
        <w:widowControl w:val="0"/>
        <w:autoSpaceDE w:val="0"/>
        <w:autoSpaceDN w:val="0"/>
        <w:spacing w:before="80"/>
        <w:ind w:right="-142"/>
        <w:jc w:val="both"/>
        <w:rPr>
          <w:rFonts w:ascii="Arial" w:eastAsia="Times New Roman" w:hAnsi="Arial" w:cs="Arial"/>
        </w:rPr>
      </w:pPr>
      <w:r w:rsidRPr="00804BFC">
        <w:rPr>
          <w:rFonts w:ascii="Arial" w:eastAsia="Times New Roman" w:hAnsi="Arial" w:cs="Arial"/>
        </w:rPr>
        <w:t>Dodała, że o</w:t>
      </w:r>
      <w:r w:rsidRPr="00533B32">
        <w:rPr>
          <w:rFonts w:ascii="Arial" w:eastAsia="Times New Roman" w:hAnsi="Arial" w:cs="Arial"/>
        </w:rPr>
        <w:t>rgan nadzoru jakim jest  wojewoda nie kwestionował nam tej uchwały - została opublikowana w dzienniku Urzędowym Województwa Podkarpackiego i już ponad rok funkcjonuje w obrocie prawnym dlatego Radca prawny przygotowuje już odpowiedź na skargę i jak będzie gotowa to dokumenty zostaną przekazane do sądu.</w:t>
      </w:r>
    </w:p>
    <w:p w14:paraId="42B20036" w14:textId="47496CA4" w:rsidR="00804BFC" w:rsidRPr="00804BFC" w:rsidRDefault="00804BFC" w:rsidP="00804BFC">
      <w:pPr>
        <w:widowControl w:val="0"/>
        <w:autoSpaceDE w:val="0"/>
        <w:autoSpaceDN w:val="0"/>
        <w:spacing w:before="80"/>
        <w:ind w:right="-142" w:firstLine="708"/>
        <w:jc w:val="both"/>
        <w:rPr>
          <w:rFonts w:ascii="Arial" w:eastAsia="Times New Roman" w:hAnsi="Arial" w:cs="Arial"/>
        </w:rPr>
      </w:pPr>
      <w:r w:rsidRPr="00804BFC">
        <w:rPr>
          <w:rFonts w:ascii="Arial" w:eastAsia="Times New Roman" w:hAnsi="Arial" w:cs="Arial"/>
        </w:rPr>
        <w:t xml:space="preserve">Pani przewodnicząca poinformowała, że sesja budżetowa odbędzie się 19 grudnia </w:t>
      </w:r>
      <w:r w:rsidR="00937D3C">
        <w:rPr>
          <w:rFonts w:ascii="Arial" w:eastAsia="Times New Roman" w:hAnsi="Arial" w:cs="Arial"/>
        </w:rPr>
        <w:t xml:space="preserve">2024 r., </w:t>
      </w:r>
      <w:r w:rsidRPr="00804BFC">
        <w:rPr>
          <w:rFonts w:ascii="Arial" w:eastAsia="Times New Roman" w:hAnsi="Arial" w:cs="Arial"/>
        </w:rPr>
        <w:t>o godzinie 14.</w:t>
      </w:r>
    </w:p>
    <w:p w14:paraId="3C6764CB" w14:textId="60560E92" w:rsidR="00804BFC" w:rsidRDefault="00804BFC" w:rsidP="00937D3C">
      <w:pPr>
        <w:widowControl w:val="0"/>
        <w:autoSpaceDE w:val="0"/>
        <w:autoSpaceDN w:val="0"/>
        <w:spacing w:before="80"/>
        <w:ind w:right="-142" w:firstLine="708"/>
        <w:jc w:val="both"/>
        <w:rPr>
          <w:rFonts w:ascii="Arial" w:eastAsia="Times New Roman" w:hAnsi="Arial" w:cs="Arial"/>
        </w:rPr>
      </w:pPr>
      <w:r w:rsidRPr="00804BFC">
        <w:rPr>
          <w:rFonts w:ascii="Arial" w:eastAsia="Times New Roman" w:hAnsi="Arial" w:cs="Arial"/>
        </w:rPr>
        <w:t xml:space="preserve">Następnie </w:t>
      </w:r>
      <w:r w:rsidR="00937D3C" w:rsidRPr="00804BFC">
        <w:rPr>
          <w:rFonts w:ascii="Arial" w:hAnsi="Arial" w:cs="Arial"/>
        </w:rPr>
        <w:t xml:space="preserve">Przewodnicząca Rady Gminy Raniżów </w:t>
      </w:r>
      <w:r w:rsidRPr="00804BFC">
        <w:rPr>
          <w:rFonts w:ascii="Arial" w:eastAsia="Times New Roman" w:hAnsi="Arial" w:cs="Arial"/>
        </w:rPr>
        <w:t>odczytała pismo mieszkańców z Woli Raniżowskiej dotyczące utworzenia żłobka w tej miejscowości</w:t>
      </w:r>
      <w:r>
        <w:rPr>
          <w:rFonts w:ascii="Arial" w:eastAsia="Times New Roman" w:hAnsi="Arial" w:cs="Arial"/>
        </w:rPr>
        <w:t>.</w:t>
      </w:r>
    </w:p>
    <w:p w14:paraId="71DD9504" w14:textId="0A88E54A" w:rsidR="00804BFC" w:rsidRDefault="00804BFC"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Radny Krzysztof Kopeć zapytał jakie jest stanowisko wójta w sprawie tego żłobka.</w:t>
      </w:r>
    </w:p>
    <w:p w14:paraId="528A5F0F" w14:textId="6079D825" w:rsidR="00804BFC" w:rsidRDefault="00804BFC"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Wójt Władysław Grądziel powiedział, że na to pismo adresaci już otrzymali odpowiedź dlatego uważa, że nie ma sensu tej odpowiedzi czytać. Zauważył, że na tę chwilę nie ma warunków lokalowych w istniejącej strukturze budynków na utworzenie takiej placówki. Trzeba by było budować nowy obiekt a z demografii wynika, że tych dzieci jest mało. Wójt poinformował o innych możliwościach oferowanych przez państwo na zapewnienie opieki dla tych małych dzieci.</w:t>
      </w:r>
    </w:p>
    <w:p w14:paraId="5CE92504" w14:textId="70A210D8" w:rsidR="00804BFC" w:rsidRDefault="00804BFC"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 xml:space="preserve">Zdaniem radnego Krzysztofa Kopcia utworzenie żłobka to bardzo dobry pomysł </w:t>
      </w:r>
      <w:r>
        <w:rPr>
          <w:rFonts w:ascii="Arial" w:eastAsia="Times New Roman" w:hAnsi="Arial" w:cs="Arial"/>
        </w:rPr>
        <w:lastRenderedPageBreak/>
        <w:t>i nie można się sugerować tylko demografią.</w:t>
      </w:r>
    </w:p>
    <w:p w14:paraId="3A345EC9" w14:textId="0E63F82F" w:rsidR="00804BFC" w:rsidRDefault="00804BFC"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 xml:space="preserve">Wójt poinformował, że pani dyrektor w Woli Raniżowskiej może przyjąć do przedszkola dzieci, które mają </w:t>
      </w:r>
      <w:r w:rsidR="00937D3C">
        <w:rPr>
          <w:rFonts w:ascii="Arial" w:eastAsia="Times New Roman" w:hAnsi="Arial" w:cs="Arial"/>
        </w:rPr>
        <w:t xml:space="preserve">już </w:t>
      </w:r>
      <w:r>
        <w:rPr>
          <w:rFonts w:ascii="Arial" w:eastAsia="Times New Roman" w:hAnsi="Arial" w:cs="Arial"/>
        </w:rPr>
        <w:t>2,5 roku ponieważ są jeszcze wolne miejsca.</w:t>
      </w:r>
    </w:p>
    <w:p w14:paraId="3C3A52F1" w14:textId="6399974C" w:rsidR="00E56407" w:rsidRDefault="00E56407"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Radny Krzysztof Kopeć powiedział, że można rozbudować budynek przedszkola.</w:t>
      </w:r>
    </w:p>
    <w:p w14:paraId="045B499C" w14:textId="05310D34" w:rsidR="00E56407" w:rsidRDefault="00E56407"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 xml:space="preserve">Zdaniem radnego </w:t>
      </w:r>
      <w:r w:rsidR="00937D3C">
        <w:rPr>
          <w:rFonts w:ascii="Arial" w:eastAsia="Times New Roman" w:hAnsi="Arial" w:cs="Arial"/>
        </w:rPr>
        <w:t>M</w:t>
      </w:r>
      <w:r>
        <w:rPr>
          <w:rFonts w:ascii="Arial" w:eastAsia="Times New Roman" w:hAnsi="Arial" w:cs="Arial"/>
        </w:rPr>
        <w:t>arka Puzio gmina nie tworzy warunków dla młodych rodzin.</w:t>
      </w:r>
    </w:p>
    <w:p w14:paraId="4F8AE8BD" w14:textId="7B510C50" w:rsidR="00E56407" w:rsidRDefault="00E56407"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Wójt wyjaśnił, że wszelkie działania muszą zostać poparte szeroką analizą a</w:t>
      </w:r>
      <w:r w:rsidR="00937D3C">
        <w:rPr>
          <w:rFonts w:ascii="Arial" w:eastAsia="Times New Roman" w:hAnsi="Arial" w:cs="Arial"/>
        </w:rPr>
        <w:t> </w:t>
      </w:r>
      <w:r>
        <w:rPr>
          <w:rFonts w:ascii="Arial" w:eastAsia="Times New Roman" w:hAnsi="Arial" w:cs="Arial"/>
        </w:rPr>
        <w:t>dopiero potem rozpoczyna się proces inwestycyjny.</w:t>
      </w:r>
    </w:p>
    <w:p w14:paraId="534FB59F" w14:textId="48BFA279" w:rsidR="0007738B" w:rsidRDefault="0007738B" w:rsidP="00804BFC">
      <w:pPr>
        <w:widowControl w:val="0"/>
        <w:autoSpaceDE w:val="0"/>
        <w:autoSpaceDN w:val="0"/>
        <w:spacing w:before="80"/>
        <w:ind w:right="-142" w:firstLine="708"/>
        <w:jc w:val="both"/>
        <w:rPr>
          <w:rFonts w:ascii="Arial" w:eastAsia="Times New Roman" w:hAnsi="Arial" w:cs="Arial"/>
        </w:rPr>
      </w:pPr>
      <w:r w:rsidRPr="0007738B">
        <w:rPr>
          <w:rFonts w:ascii="Arial" w:eastAsia="Times New Roman" w:hAnsi="Arial" w:cs="Arial"/>
        </w:rPr>
        <w:t>Radny J</w:t>
      </w:r>
      <w:r>
        <w:rPr>
          <w:rFonts w:ascii="Arial" w:eastAsia="Times New Roman" w:hAnsi="Arial" w:cs="Arial"/>
        </w:rPr>
        <w:t xml:space="preserve">an </w:t>
      </w:r>
      <w:r w:rsidRPr="0007738B">
        <w:rPr>
          <w:rFonts w:ascii="Arial" w:eastAsia="Times New Roman" w:hAnsi="Arial" w:cs="Arial"/>
        </w:rPr>
        <w:t>Puzio powiedział ze należy na temat zwiększenia miejsc w żłobku rozmawiać,  bo jak widać po głosach młodych rodziców jest taka potrzeba.</w:t>
      </w:r>
    </w:p>
    <w:p w14:paraId="6AFEB42C" w14:textId="4E9A9B87" w:rsidR="00E56407" w:rsidRDefault="00E56407"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W kwestii utworzenia żłobka w Woli Raniżowskiej głos zabierali ponadto mieszkańcy obecni na sali narad.</w:t>
      </w:r>
    </w:p>
    <w:p w14:paraId="6330ECC7" w14:textId="77777777" w:rsidR="00E56407" w:rsidRDefault="00E56407" w:rsidP="00804BFC">
      <w:pPr>
        <w:widowControl w:val="0"/>
        <w:autoSpaceDE w:val="0"/>
        <w:autoSpaceDN w:val="0"/>
        <w:spacing w:before="80"/>
        <w:ind w:right="-142" w:firstLine="708"/>
        <w:jc w:val="both"/>
        <w:rPr>
          <w:rFonts w:ascii="Arial" w:eastAsia="Times New Roman" w:hAnsi="Arial" w:cs="Arial"/>
        </w:rPr>
      </w:pPr>
      <w:r>
        <w:rPr>
          <w:rFonts w:ascii="Arial" w:eastAsia="Times New Roman" w:hAnsi="Arial" w:cs="Arial"/>
        </w:rPr>
        <w:t xml:space="preserve">W sprawach różnych głos zabierali ponadto radni: </w:t>
      </w:r>
    </w:p>
    <w:p w14:paraId="5EBBB542" w14:textId="2A2B49BA" w:rsidR="00E56407" w:rsidRDefault="00E56407" w:rsidP="00E56407">
      <w:pPr>
        <w:pStyle w:val="Akapitzlist"/>
        <w:widowControl w:val="0"/>
        <w:numPr>
          <w:ilvl w:val="0"/>
          <w:numId w:val="4"/>
        </w:numPr>
        <w:autoSpaceDE w:val="0"/>
        <w:autoSpaceDN w:val="0"/>
        <w:spacing w:before="80"/>
        <w:ind w:right="-142"/>
        <w:jc w:val="both"/>
        <w:rPr>
          <w:rFonts w:ascii="Arial" w:eastAsia="Times New Roman" w:hAnsi="Arial" w:cs="Arial"/>
        </w:rPr>
      </w:pPr>
      <w:r w:rsidRPr="00E56407">
        <w:rPr>
          <w:rFonts w:ascii="Arial" w:eastAsia="Times New Roman" w:hAnsi="Arial" w:cs="Arial"/>
        </w:rPr>
        <w:t xml:space="preserve">Jan Puzio (o przygotowanie informacji na posiedzenie komisji oświatowej dotyczącej ile dzieci było chętnych do żłobka i ile się nie dostało) i oświetlenia </w:t>
      </w:r>
      <w:r>
        <w:rPr>
          <w:rFonts w:ascii="Arial" w:eastAsia="Times New Roman" w:hAnsi="Arial" w:cs="Arial"/>
        </w:rPr>
        <w:t xml:space="preserve">przejścia </w:t>
      </w:r>
      <w:r w:rsidRPr="00E56407">
        <w:rPr>
          <w:rFonts w:ascii="Arial" w:eastAsia="Times New Roman" w:hAnsi="Arial" w:cs="Arial"/>
        </w:rPr>
        <w:t>za mostem w Raniżowie w kierunku Sokołowa Młp.</w:t>
      </w:r>
      <w:r>
        <w:rPr>
          <w:rFonts w:ascii="Arial" w:eastAsia="Times New Roman" w:hAnsi="Arial" w:cs="Arial"/>
        </w:rPr>
        <w:t>;</w:t>
      </w:r>
    </w:p>
    <w:p w14:paraId="00D84D1A" w14:textId="00126A1B" w:rsidR="00B20579" w:rsidRDefault="00E56407" w:rsidP="00E56407">
      <w:pPr>
        <w:pStyle w:val="Akapitzlist"/>
        <w:widowControl w:val="0"/>
        <w:numPr>
          <w:ilvl w:val="0"/>
          <w:numId w:val="4"/>
        </w:numPr>
        <w:autoSpaceDE w:val="0"/>
        <w:autoSpaceDN w:val="0"/>
        <w:spacing w:before="80"/>
        <w:ind w:right="-142"/>
        <w:jc w:val="both"/>
        <w:rPr>
          <w:rFonts w:ascii="Arial" w:eastAsia="Times New Roman" w:hAnsi="Arial" w:cs="Arial"/>
        </w:rPr>
      </w:pPr>
      <w:r>
        <w:rPr>
          <w:rFonts w:ascii="Arial" w:eastAsia="Times New Roman" w:hAnsi="Arial" w:cs="Arial"/>
        </w:rPr>
        <w:t>Marek Puzio</w:t>
      </w:r>
      <w:r w:rsidR="00B20579">
        <w:rPr>
          <w:rFonts w:ascii="Arial" w:eastAsia="Times New Roman" w:hAnsi="Arial" w:cs="Arial"/>
        </w:rPr>
        <w:t xml:space="preserve"> o podjęcie działań które przyczynią się do zainstalowania oświetlenia na parkingu przy szkole na ulicy Armii Krajowej</w:t>
      </w:r>
      <w:r w:rsidR="00001EE8">
        <w:rPr>
          <w:rFonts w:ascii="Arial" w:eastAsia="Times New Roman" w:hAnsi="Arial" w:cs="Arial"/>
        </w:rPr>
        <w:t>;</w:t>
      </w:r>
    </w:p>
    <w:p w14:paraId="26DCFA9D" w14:textId="3583BC04" w:rsidR="00001EE8" w:rsidRPr="00001EE8" w:rsidRDefault="00001EE8" w:rsidP="00001EE8">
      <w:pPr>
        <w:pStyle w:val="Akapitzlist"/>
        <w:numPr>
          <w:ilvl w:val="0"/>
          <w:numId w:val="4"/>
        </w:numPr>
        <w:rPr>
          <w:rFonts w:ascii="Arial" w:eastAsia="Times New Roman" w:hAnsi="Arial" w:cs="Arial"/>
        </w:rPr>
      </w:pPr>
      <w:r w:rsidRPr="00001EE8">
        <w:rPr>
          <w:rFonts w:ascii="Arial" w:eastAsia="Times New Roman" w:hAnsi="Arial" w:cs="Arial"/>
        </w:rPr>
        <w:t>Jan Puzio na temat ,,Planu Ogólnego Gminy” – powiedział ze temat jest bardzo istotny a niestety wśród mieszkańców jest niewielka wiedza na ten temat. Przypomniał , ze 5 grudnia upływa termin składania wniosków przez mieszkańców do tego Planu</w:t>
      </w:r>
      <w:r>
        <w:rPr>
          <w:rFonts w:ascii="Arial" w:eastAsia="Times New Roman" w:hAnsi="Arial" w:cs="Arial"/>
        </w:rPr>
        <w:t>,</w:t>
      </w:r>
    </w:p>
    <w:p w14:paraId="7B5C67B2" w14:textId="3CD2E5A7" w:rsidR="00E56407" w:rsidRDefault="00B20579" w:rsidP="00B20579">
      <w:pPr>
        <w:widowControl w:val="0"/>
        <w:autoSpaceDE w:val="0"/>
        <w:autoSpaceDN w:val="0"/>
        <w:spacing w:before="80"/>
        <w:ind w:left="360" w:right="-142"/>
        <w:jc w:val="both"/>
        <w:rPr>
          <w:rFonts w:ascii="Arial" w:eastAsia="Times New Roman" w:hAnsi="Arial" w:cs="Arial"/>
        </w:rPr>
      </w:pPr>
      <w:r>
        <w:rPr>
          <w:rFonts w:ascii="Arial" w:eastAsia="Times New Roman" w:hAnsi="Arial" w:cs="Arial"/>
        </w:rPr>
        <w:t>oraz Pan Tomasz Cierpich</w:t>
      </w:r>
      <w:r w:rsidRPr="00B20579">
        <w:rPr>
          <w:rFonts w:ascii="Arial" w:eastAsia="Times New Roman" w:hAnsi="Arial" w:cs="Arial"/>
        </w:rPr>
        <w:t xml:space="preserve"> </w:t>
      </w:r>
      <w:r>
        <w:rPr>
          <w:rFonts w:ascii="Arial" w:eastAsia="Times New Roman" w:hAnsi="Arial" w:cs="Arial"/>
        </w:rPr>
        <w:t xml:space="preserve">w sprawie inwestycji na stadionie w </w:t>
      </w:r>
      <w:r w:rsidR="000B747D">
        <w:rPr>
          <w:rFonts w:ascii="Arial" w:eastAsia="Times New Roman" w:hAnsi="Arial" w:cs="Arial"/>
        </w:rPr>
        <w:t>Raniżowie</w:t>
      </w:r>
      <w:r>
        <w:rPr>
          <w:rFonts w:ascii="Arial" w:eastAsia="Times New Roman" w:hAnsi="Arial" w:cs="Arial"/>
        </w:rPr>
        <w:t>.</w:t>
      </w:r>
    </w:p>
    <w:p w14:paraId="10E9C69F" w14:textId="77777777" w:rsidR="00B20579" w:rsidRDefault="00B20579" w:rsidP="00B20579">
      <w:pPr>
        <w:widowControl w:val="0"/>
        <w:autoSpaceDE w:val="0"/>
        <w:autoSpaceDN w:val="0"/>
        <w:spacing w:before="80"/>
        <w:ind w:left="360" w:right="-142"/>
        <w:jc w:val="both"/>
        <w:rPr>
          <w:rFonts w:ascii="Arial" w:eastAsia="Times New Roman" w:hAnsi="Arial" w:cs="Arial"/>
        </w:rPr>
      </w:pPr>
    </w:p>
    <w:p w14:paraId="71FD573A" w14:textId="7E08E12D" w:rsidR="00B20579" w:rsidRPr="00FF578E" w:rsidRDefault="00B20579" w:rsidP="00B20579">
      <w:pPr>
        <w:jc w:val="both"/>
        <w:rPr>
          <w:rFonts w:ascii="Arial" w:hAnsi="Arial" w:cs="Arial"/>
          <w:b/>
        </w:rPr>
      </w:pPr>
      <w:r w:rsidRPr="00FF578E">
        <w:rPr>
          <w:rFonts w:ascii="Arial" w:hAnsi="Arial" w:cs="Arial"/>
          <w:b/>
        </w:rPr>
        <w:t xml:space="preserve">Ad. </w:t>
      </w:r>
      <w:r>
        <w:rPr>
          <w:rFonts w:ascii="Arial" w:hAnsi="Arial" w:cs="Arial"/>
          <w:b/>
        </w:rPr>
        <w:t>14</w:t>
      </w:r>
    </w:p>
    <w:p w14:paraId="1F084A7A" w14:textId="6CA73A47" w:rsidR="00B20579" w:rsidRPr="00F85458" w:rsidRDefault="00B20579" w:rsidP="00B20579">
      <w:pPr>
        <w:ind w:firstLine="360"/>
        <w:jc w:val="both"/>
        <w:rPr>
          <w:rFonts w:ascii="Arial" w:hAnsi="Arial" w:cs="Arial"/>
        </w:rPr>
      </w:pPr>
      <w:r w:rsidRPr="00F85458">
        <w:rPr>
          <w:rFonts w:ascii="Arial" w:hAnsi="Arial" w:cs="Arial"/>
        </w:rPr>
        <w:t>W związku z wyczerpani</w:t>
      </w:r>
      <w:r>
        <w:rPr>
          <w:rFonts w:ascii="Arial" w:hAnsi="Arial" w:cs="Arial"/>
        </w:rPr>
        <w:t>em porządku obrad Przewodnicząca</w:t>
      </w:r>
      <w:r w:rsidRPr="00F85458">
        <w:rPr>
          <w:rFonts w:ascii="Arial" w:hAnsi="Arial" w:cs="Arial"/>
        </w:rPr>
        <w:t xml:space="preserve"> Rady </w:t>
      </w:r>
      <w:r>
        <w:rPr>
          <w:rFonts w:ascii="Arial" w:hAnsi="Arial" w:cs="Arial"/>
        </w:rPr>
        <w:t>Gminy Raniżów Barbara Miazga</w:t>
      </w:r>
      <w:r w:rsidRPr="00F85458">
        <w:rPr>
          <w:rFonts w:ascii="Arial" w:hAnsi="Arial" w:cs="Arial"/>
        </w:rPr>
        <w:t xml:space="preserve"> z</w:t>
      </w:r>
      <w:r>
        <w:rPr>
          <w:rFonts w:ascii="Arial" w:hAnsi="Arial" w:cs="Arial"/>
        </w:rPr>
        <w:t>amknę</w:t>
      </w:r>
      <w:r w:rsidRPr="00F85458">
        <w:rPr>
          <w:rFonts w:ascii="Arial" w:hAnsi="Arial" w:cs="Arial"/>
        </w:rPr>
        <w:t>ł</w:t>
      </w:r>
      <w:r>
        <w:rPr>
          <w:rFonts w:ascii="Arial" w:hAnsi="Arial" w:cs="Arial"/>
        </w:rPr>
        <w:t>a VI sesję rady IX kadencji o godz.17</w:t>
      </w:r>
      <w:r>
        <w:rPr>
          <w:rFonts w:ascii="Arial" w:hAnsi="Arial" w:cs="Arial"/>
          <w:vertAlign w:val="superscript"/>
        </w:rPr>
        <w:t>33</w:t>
      </w:r>
      <w:r w:rsidRPr="00F85458">
        <w:rPr>
          <w:rFonts w:ascii="Arial" w:hAnsi="Arial" w:cs="Arial"/>
        </w:rPr>
        <w:t>.</w:t>
      </w:r>
    </w:p>
    <w:p w14:paraId="1C1DEE48" w14:textId="77777777" w:rsidR="00B20579" w:rsidRPr="00F85458" w:rsidRDefault="00B20579" w:rsidP="00B20579">
      <w:pPr>
        <w:ind w:firstLine="360"/>
        <w:jc w:val="both"/>
        <w:rPr>
          <w:rFonts w:ascii="Arial" w:hAnsi="Arial" w:cs="Arial"/>
        </w:rPr>
      </w:pPr>
      <w:r w:rsidRPr="00F85458">
        <w:rPr>
          <w:rFonts w:ascii="Arial" w:hAnsi="Arial" w:cs="Arial"/>
        </w:rPr>
        <w:t>Na tym protokół zakończono.</w:t>
      </w:r>
    </w:p>
    <w:p w14:paraId="434B1054" w14:textId="77777777" w:rsidR="00B20579" w:rsidRPr="00F85458" w:rsidRDefault="00B20579" w:rsidP="00B20579">
      <w:pPr>
        <w:ind w:firstLine="360"/>
        <w:jc w:val="both"/>
        <w:rPr>
          <w:rFonts w:ascii="Arial" w:hAnsi="Arial" w:cs="Arial"/>
        </w:rPr>
      </w:pPr>
    </w:p>
    <w:p w14:paraId="31BE4DFE" w14:textId="77777777" w:rsidR="00B20579" w:rsidRPr="00A209D4" w:rsidRDefault="00B20579" w:rsidP="00B20579">
      <w:pPr>
        <w:ind w:firstLine="360"/>
        <w:jc w:val="both"/>
        <w:rPr>
          <w:rFonts w:ascii="Arial" w:hAnsi="Arial" w:cs="Arial"/>
          <w:b/>
          <w:bCs/>
        </w:rPr>
      </w:pPr>
      <w:r w:rsidRPr="00F85458">
        <w:rPr>
          <w:rFonts w:ascii="Arial" w:hAnsi="Arial" w:cs="Arial"/>
        </w:rPr>
        <w:t>Protokołowała: Alicja Rzeszutek.</w:t>
      </w:r>
    </w:p>
    <w:p w14:paraId="6CC2DD31" w14:textId="77777777" w:rsidR="00B20579" w:rsidRPr="00E23954" w:rsidRDefault="00B20579" w:rsidP="00B20579">
      <w:pPr>
        <w:spacing w:after="160" w:line="259" w:lineRule="auto"/>
        <w:ind w:firstLine="708"/>
        <w:jc w:val="both"/>
        <w:rPr>
          <w:rFonts w:ascii="Arial" w:hAnsi="Arial" w:cs="Arial"/>
          <w:kern w:val="2"/>
          <w14:ligatures w14:val="standardContextual"/>
        </w:rPr>
      </w:pPr>
    </w:p>
    <w:p w14:paraId="7B0E631D" w14:textId="77777777" w:rsidR="00B20579" w:rsidRPr="00B20579" w:rsidRDefault="00B20579" w:rsidP="00B20579">
      <w:pPr>
        <w:widowControl w:val="0"/>
        <w:autoSpaceDE w:val="0"/>
        <w:autoSpaceDN w:val="0"/>
        <w:spacing w:before="80"/>
        <w:ind w:left="360" w:right="-142"/>
        <w:jc w:val="both"/>
        <w:rPr>
          <w:rFonts w:ascii="Arial" w:eastAsia="Times New Roman" w:hAnsi="Arial" w:cs="Arial"/>
        </w:rPr>
      </w:pPr>
    </w:p>
    <w:p w14:paraId="06F255D3" w14:textId="3E8E301E" w:rsidR="00AA5F28" w:rsidRPr="00804BFC" w:rsidRDefault="00AA5F28" w:rsidP="00804BFC">
      <w:pPr>
        <w:jc w:val="both"/>
        <w:rPr>
          <w:rFonts w:ascii="Arial" w:hAnsi="Arial" w:cs="Arial"/>
          <w:b/>
          <w:bCs/>
        </w:rPr>
      </w:pPr>
    </w:p>
    <w:sectPr w:rsidR="00AA5F28" w:rsidRPr="00804B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E24B" w14:textId="77777777" w:rsidR="009D4866" w:rsidRDefault="009D4866" w:rsidP="00937D3C">
      <w:r>
        <w:separator/>
      </w:r>
    </w:p>
  </w:endnote>
  <w:endnote w:type="continuationSeparator" w:id="0">
    <w:p w14:paraId="69DE1209" w14:textId="77777777" w:rsidR="009D4866" w:rsidRDefault="009D4866" w:rsidP="0093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63251"/>
      <w:docPartObj>
        <w:docPartGallery w:val="Page Numbers (Bottom of Page)"/>
        <w:docPartUnique/>
      </w:docPartObj>
    </w:sdtPr>
    <w:sdtContent>
      <w:p w14:paraId="3B0014AC" w14:textId="13A52B56" w:rsidR="00937D3C" w:rsidRDefault="00937D3C">
        <w:pPr>
          <w:pStyle w:val="Stopka"/>
          <w:jc w:val="center"/>
        </w:pPr>
        <w:r>
          <w:fldChar w:fldCharType="begin"/>
        </w:r>
        <w:r>
          <w:instrText>PAGE   \* MERGEFORMAT</w:instrText>
        </w:r>
        <w:r>
          <w:fldChar w:fldCharType="separate"/>
        </w:r>
        <w:r>
          <w:t>2</w:t>
        </w:r>
        <w:r>
          <w:fldChar w:fldCharType="end"/>
        </w:r>
      </w:p>
    </w:sdtContent>
  </w:sdt>
  <w:p w14:paraId="5421AE77" w14:textId="77777777" w:rsidR="00937D3C" w:rsidRDefault="00937D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02C64" w14:textId="77777777" w:rsidR="009D4866" w:rsidRDefault="009D4866" w:rsidP="00937D3C">
      <w:r>
        <w:separator/>
      </w:r>
    </w:p>
  </w:footnote>
  <w:footnote w:type="continuationSeparator" w:id="0">
    <w:p w14:paraId="5BA92AD6" w14:textId="77777777" w:rsidR="009D4866" w:rsidRDefault="009D4866" w:rsidP="00937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A25D8"/>
    <w:multiLevelType w:val="hybridMultilevel"/>
    <w:tmpl w:val="DA9E9E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EF25BD"/>
    <w:multiLevelType w:val="hybridMultilevel"/>
    <w:tmpl w:val="A4248B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F520F7"/>
    <w:multiLevelType w:val="hybridMultilevel"/>
    <w:tmpl w:val="2F6A3A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F45D90"/>
    <w:multiLevelType w:val="hybridMultilevel"/>
    <w:tmpl w:val="71D2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4976445">
    <w:abstractNumId w:val="3"/>
  </w:num>
  <w:num w:numId="2" w16cid:durableId="1834758062">
    <w:abstractNumId w:val="0"/>
  </w:num>
  <w:num w:numId="3" w16cid:durableId="1059136616">
    <w:abstractNumId w:val="1"/>
  </w:num>
  <w:num w:numId="4" w16cid:durableId="182485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69"/>
    <w:rsid w:val="00001EE8"/>
    <w:rsid w:val="0007738B"/>
    <w:rsid w:val="000B747D"/>
    <w:rsid w:val="001B3942"/>
    <w:rsid w:val="001C73D7"/>
    <w:rsid w:val="00207140"/>
    <w:rsid w:val="002920FB"/>
    <w:rsid w:val="00295748"/>
    <w:rsid w:val="003954A2"/>
    <w:rsid w:val="003C2015"/>
    <w:rsid w:val="004176C7"/>
    <w:rsid w:val="00533B32"/>
    <w:rsid w:val="005733F0"/>
    <w:rsid w:val="00627A99"/>
    <w:rsid w:val="006570C7"/>
    <w:rsid w:val="007166E3"/>
    <w:rsid w:val="007229AB"/>
    <w:rsid w:val="00804BFC"/>
    <w:rsid w:val="00866D76"/>
    <w:rsid w:val="00937D3C"/>
    <w:rsid w:val="009C6B6C"/>
    <w:rsid w:val="009D4866"/>
    <w:rsid w:val="00A17BA5"/>
    <w:rsid w:val="00A84381"/>
    <w:rsid w:val="00AA5F28"/>
    <w:rsid w:val="00B0626E"/>
    <w:rsid w:val="00B20579"/>
    <w:rsid w:val="00B20CA9"/>
    <w:rsid w:val="00C57D35"/>
    <w:rsid w:val="00D029AF"/>
    <w:rsid w:val="00DE3092"/>
    <w:rsid w:val="00E56407"/>
    <w:rsid w:val="00ED6E50"/>
    <w:rsid w:val="00EE0569"/>
    <w:rsid w:val="00F80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655B"/>
  <w15:chartTrackingRefBased/>
  <w15:docId w15:val="{E4D5BB16-2235-47AF-93F3-F87179CA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569"/>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0569"/>
    <w:pPr>
      <w:ind w:left="720"/>
      <w:contextualSpacing/>
    </w:pPr>
  </w:style>
  <w:style w:type="paragraph" w:styleId="Nagwek">
    <w:name w:val="header"/>
    <w:basedOn w:val="Normalny"/>
    <w:link w:val="NagwekZnak"/>
    <w:uiPriority w:val="99"/>
    <w:unhideWhenUsed/>
    <w:rsid w:val="00937D3C"/>
    <w:pPr>
      <w:tabs>
        <w:tab w:val="center" w:pos="4536"/>
        <w:tab w:val="right" w:pos="9072"/>
      </w:tabs>
    </w:pPr>
  </w:style>
  <w:style w:type="character" w:customStyle="1" w:styleId="NagwekZnak">
    <w:name w:val="Nagłówek Znak"/>
    <w:basedOn w:val="Domylnaczcionkaakapitu"/>
    <w:link w:val="Nagwek"/>
    <w:uiPriority w:val="99"/>
    <w:rsid w:val="00937D3C"/>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937D3C"/>
    <w:pPr>
      <w:tabs>
        <w:tab w:val="center" w:pos="4536"/>
        <w:tab w:val="right" w:pos="9072"/>
      </w:tabs>
    </w:pPr>
  </w:style>
  <w:style w:type="character" w:customStyle="1" w:styleId="StopkaZnak">
    <w:name w:val="Stopka Znak"/>
    <w:basedOn w:val="Domylnaczcionkaakapitu"/>
    <w:link w:val="Stopka"/>
    <w:uiPriority w:val="99"/>
    <w:rsid w:val="00937D3C"/>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8087F-57D1-49D9-9AAF-5D7BBD1F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8</Pages>
  <Words>2530</Words>
  <Characters>15182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A.Rzeszutek</dc:creator>
  <cp:keywords/>
  <dc:description/>
  <cp:lastModifiedBy>A.Rzeszutek</cp:lastModifiedBy>
  <cp:revision>15</cp:revision>
  <cp:lastPrinted>2024-12-13T10:51:00Z</cp:lastPrinted>
  <dcterms:created xsi:type="dcterms:W3CDTF">2024-12-06T07:03:00Z</dcterms:created>
  <dcterms:modified xsi:type="dcterms:W3CDTF">2024-12-20T07:44:00Z</dcterms:modified>
</cp:coreProperties>
</file>