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3629" w:rsidRPr="005E3629" w14:paraId="231AB96B" w14:textId="77777777" w:rsidTr="00967E3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1A149D3" w14:textId="77777777" w:rsidR="008D38EE" w:rsidRPr="005E3629" w:rsidRDefault="008D38EE" w:rsidP="00070F3D">
            <w:pPr>
              <w:ind w:left="5669" w:right="-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36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PROJEKT</w:t>
            </w:r>
          </w:p>
          <w:p w14:paraId="6399ECB5" w14:textId="77777777" w:rsidR="008D38EE" w:rsidRPr="005E3629" w:rsidRDefault="008D38EE" w:rsidP="00B85CBA">
            <w:pPr>
              <w:ind w:left="5669" w:right="-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47F34B" w14:textId="77777777" w:rsidR="008D38EE" w:rsidRPr="005E3629" w:rsidRDefault="008D38EE" w:rsidP="00B85CBA">
      <w:pPr>
        <w:pStyle w:val="Bezodstpw"/>
        <w:ind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Nr .../...</w:t>
      </w:r>
      <w:r w:rsidR="0009351B"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2025</w:t>
      </w:r>
    </w:p>
    <w:p w14:paraId="0A4D71A5" w14:textId="77777777" w:rsidR="008D38EE" w:rsidRPr="005E3629" w:rsidRDefault="008D38EE" w:rsidP="00B85CBA">
      <w:pPr>
        <w:pStyle w:val="Bezodstpw"/>
        <w:ind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RADY GMINY RANIŻÓW</w:t>
      </w:r>
    </w:p>
    <w:p w14:paraId="580D81E9" w14:textId="6DE51BA1" w:rsidR="008D38EE" w:rsidRPr="005E3629" w:rsidRDefault="008D38EE" w:rsidP="00B85CBA">
      <w:pPr>
        <w:pStyle w:val="Bezodstpw"/>
        <w:ind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09351B"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</w:t>
      </w:r>
      <w:r w:rsidR="000231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lutego </w:t>
      </w:r>
      <w:r w:rsidR="0009351B"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</w:t>
      </w: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r.</w:t>
      </w:r>
    </w:p>
    <w:p w14:paraId="193D9F9D" w14:textId="77777777" w:rsidR="002017C6" w:rsidRPr="005E3629" w:rsidRDefault="002017C6" w:rsidP="00B85CBA">
      <w:pPr>
        <w:ind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2106F3" w14:textId="2FA94E37" w:rsidR="002017C6" w:rsidRPr="005E3629" w:rsidRDefault="002017C6" w:rsidP="008C0956">
      <w:pPr>
        <w:ind w:righ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 sprawie określenia górnych stawek opłat ponoszonych przez właścicieli nieruchomości za usługi</w:t>
      </w:r>
      <w:r w:rsidR="00CD6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CD65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zakresie </w:t>
      </w:r>
      <w:r w:rsidR="006B658A"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odbierania odpadów komunalnych oraz </w:t>
      </w: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opróżniania zbiorników bezodpływowych lub osadników w instalacjach przydomowych oczyszczalni ścieków</w:t>
      </w:r>
      <w:r w:rsidR="008C0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C09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transport</w:t>
      </w:r>
      <w:r w:rsidR="005C2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nieczystości ciekłych</w:t>
      </w:r>
    </w:p>
    <w:p w14:paraId="4A148BF7" w14:textId="77777777" w:rsidR="002017C6" w:rsidRPr="005E3629" w:rsidRDefault="002017C6" w:rsidP="00B85CBA">
      <w:pPr>
        <w:ind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4A6DF5" w14:textId="348D36CE" w:rsidR="002017C6" w:rsidRPr="005E3629" w:rsidRDefault="002017C6" w:rsidP="005C24EB">
      <w:pPr>
        <w:spacing w:line="276" w:lineRule="auto"/>
        <w:ind w:righ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ust.</w:t>
      </w:r>
      <w:r w:rsidR="008D38EE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2 pkt 15</w:t>
      </w:r>
      <w:r w:rsidR="002A7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art. 40 ust. 1, art. 41 ust. 1  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ustawy z dnia 8 marca 1990</w:t>
      </w:r>
      <w:r w:rsidR="008D38EE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r. o samorządzie gminnym</w:t>
      </w:r>
      <w:r w:rsidR="008D38EE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(tekst jednolity - Dz. U. z 2024 r., poz. 1465 ze zm.) oraz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6 ust. 2 </w:t>
      </w:r>
      <w:r w:rsidR="002A730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i 4 ustawy z dnia 13 września 1996</w:t>
      </w:r>
      <w:r w:rsidR="008D38EE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r. o utrzymaniu czystości</w:t>
      </w:r>
      <w:r w:rsidR="008D38EE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i porządku w gminach</w:t>
      </w:r>
      <w:r w:rsidR="008D38EE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(tekst jednolity - Dz. U. z 2024 r., poz. 399 ze zm.), </w:t>
      </w:r>
      <w:r w:rsidR="00D96D81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Gminy Raniżów 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uchwala</w:t>
      </w:r>
      <w:r w:rsidR="002A73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5E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co następuje:</w:t>
      </w:r>
      <w:r w:rsidR="008D38EE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CDA80B9" w14:textId="032598A0" w:rsidR="0037037B" w:rsidRDefault="000B46D1" w:rsidP="005C24EB">
      <w:pPr>
        <w:spacing w:line="276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29">
        <w:rPr>
          <w:rStyle w:val="hgkelc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4252AC"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09351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Określa </w:t>
      </w:r>
      <w:r w:rsidR="005C2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górne stawki opłat </w:t>
      </w:r>
      <w:r w:rsidR="0037037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370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usługi </w:t>
      </w:r>
      <w:r w:rsidR="0037037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gospodarowani</w:t>
      </w:r>
      <w:r w:rsidR="0037037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7037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odpadami komunalnymi</w:t>
      </w:r>
      <w:r w:rsidR="005C2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24E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ponoszonyc</w:t>
      </w:r>
      <w:r w:rsidR="005C24E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5C24E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właścicieli nieruchomości, którzy nie są obowiązani do ponoszenia opłat </w:t>
      </w:r>
      <w:r w:rsidR="005C24EB">
        <w:rPr>
          <w:rFonts w:ascii="Times New Roman" w:hAnsi="Times New Roman" w:cs="Times New Roman"/>
          <w:color w:val="000000" w:themeColor="text1"/>
          <w:sz w:val="24"/>
          <w:szCs w:val="24"/>
        </w:rPr>
        <w:t>za gospodarowanie o</w:t>
      </w:r>
      <w:r w:rsidR="005C24E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dpadami komunalnymi</w:t>
      </w:r>
      <w:r w:rsidR="005C2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37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rzecz </w:t>
      </w:r>
      <w:r w:rsidR="005C24E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37037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miny</w:t>
      </w:r>
      <w:r w:rsidR="005C2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Raniżów:</w:t>
      </w:r>
    </w:p>
    <w:p w14:paraId="2A4CFC24" w14:textId="46D7D4A2" w:rsidR="006B658A" w:rsidRPr="005E3629" w:rsidRDefault="00EA14AD" w:rsidP="005C24EB">
      <w:pPr>
        <w:spacing w:after="0" w:line="276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) w wysokości 320,00 zł brutto za 1 m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jeżeli odpady komunalne są zbierane i odbierane 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sposób selektywny</w:t>
      </w:r>
      <w:r w:rsidR="00731A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65779EC" w14:textId="5D52637E" w:rsidR="005C24EB" w:rsidRDefault="00EA14AD" w:rsidP="005C24EB">
      <w:pPr>
        <w:spacing w:after="0" w:line="276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) w wysokości 640,00 zł brutto za 1 m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jeżeli odpady komunalne są zbierane i odbierane </w:t>
      </w:r>
      <w:r w:rsidR="006B658A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sposób nieselektywny</w:t>
      </w:r>
      <w:r w:rsidR="005C24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67695C" w14:textId="77777777" w:rsidR="005C24EB" w:rsidRPr="005E3629" w:rsidRDefault="005C24EB" w:rsidP="005C24EB">
      <w:pPr>
        <w:spacing w:after="0" w:line="276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4EAD5F" w14:textId="255BFB34" w:rsidR="004252AC" w:rsidRPr="005E3629" w:rsidRDefault="006B658A" w:rsidP="005C24EB">
      <w:pPr>
        <w:spacing w:line="276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29">
        <w:rPr>
          <w:rStyle w:val="hgkelc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5C2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351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5C2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52AC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Określa się górne stawki opłat za usługi w zakresie opróżniania zbiorników bezodpływowych lub osad</w:t>
      </w:r>
      <w:r w:rsidR="000B46D1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ników w instalacjach przydomowych oczyszczalni ścieków i transportu nieczystości ciekłych, ponoszonych przez właścicieli nieruchomości położonych na terenie Gminy Raniżów</w:t>
      </w:r>
      <w:r w:rsidR="00B85CBA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35DEC5C" w14:textId="1BED7C87" w:rsidR="00B85CBA" w:rsidRPr="008C25CE" w:rsidRDefault="00EA14AD" w:rsidP="005C24EB">
      <w:pPr>
        <w:spacing w:before="26" w:after="0" w:line="276" w:lineRule="auto"/>
        <w:ind w:right="-284"/>
        <w:jc w:val="both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  <w:color w:val="000000" w:themeColor="text1"/>
          <w:sz w:val="24"/>
        </w:rPr>
        <w:t>1</w:t>
      </w:r>
      <w:r w:rsidR="00B85CBA" w:rsidRPr="005E3629">
        <w:rPr>
          <w:rFonts w:ascii="Times New Roman" w:hAnsi="Times New Roman" w:cs="Times New Roman"/>
          <w:color w:val="000000" w:themeColor="text1"/>
          <w:sz w:val="24"/>
        </w:rPr>
        <w:t>) za opróżnianie zbiorników bezodpływowych i tr</w:t>
      </w:r>
      <w:r w:rsidR="0009351B" w:rsidRPr="005E3629">
        <w:rPr>
          <w:rFonts w:ascii="Times New Roman" w:hAnsi="Times New Roman" w:cs="Times New Roman"/>
          <w:color w:val="000000" w:themeColor="text1"/>
          <w:sz w:val="24"/>
        </w:rPr>
        <w:t xml:space="preserve">ansport nieczystości ciekłych </w:t>
      </w:r>
      <w:r w:rsidR="0009351B" w:rsidRPr="008C25CE">
        <w:rPr>
          <w:rFonts w:ascii="Times New Roman" w:hAnsi="Times New Roman" w:cs="Times New Roman"/>
          <w:sz w:val="24"/>
        </w:rPr>
        <w:t>12</w:t>
      </w:r>
      <w:r w:rsidR="00B85CBA" w:rsidRPr="008C25CE">
        <w:rPr>
          <w:rFonts w:ascii="Times New Roman" w:hAnsi="Times New Roman" w:cs="Times New Roman"/>
          <w:sz w:val="24"/>
        </w:rPr>
        <w:t>0,00 zł za 1m</w:t>
      </w:r>
      <w:r w:rsidR="0009351B" w:rsidRPr="008C25CE">
        <w:rPr>
          <w:rFonts w:ascii="Times New Roman" w:hAnsi="Times New Roman" w:cs="Times New Roman"/>
          <w:sz w:val="24"/>
          <w:vertAlign w:val="superscript"/>
        </w:rPr>
        <w:t>3</w:t>
      </w:r>
      <w:r w:rsidR="00731AE7">
        <w:rPr>
          <w:rFonts w:ascii="Times New Roman" w:hAnsi="Times New Roman" w:cs="Times New Roman"/>
          <w:sz w:val="24"/>
        </w:rPr>
        <w:t>;</w:t>
      </w:r>
    </w:p>
    <w:p w14:paraId="4541268A" w14:textId="77777777" w:rsidR="00B85CBA" w:rsidRPr="008C25CE" w:rsidRDefault="00EA14AD" w:rsidP="005C24EB">
      <w:pPr>
        <w:spacing w:before="26" w:after="0" w:line="276" w:lineRule="auto"/>
        <w:ind w:right="-284"/>
        <w:jc w:val="both"/>
        <w:rPr>
          <w:rFonts w:ascii="Times New Roman" w:hAnsi="Times New Roman" w:cs="Times New Roman"/>
        </w:rPr>
      </w:pPr>
      <w:r w:rsidRPr="008C25CE">
        <w:rPr>
          <w:rFonts w:ascii="Times New Roman" w:hAnsi="Times New Roman" w:cs="Times New Roman"/>
          <w:sz w:val="24"/>
        </w:rPr>
        <w:t>2</w:t>
      </w:r>
      <w:r w:rsidR="00B85CBA" w:rsidRPr="008C25CE">
        <w:rPr>
          <w:rFonts w:ascii="Times New Roman" w:hAnsi="Times New Roman" w:cs="Times New Roman"/>
          <w:sz w:val="24"/>
        </w:rPr>
        <w:t xml:space="preserve">) za opróżnianie osadników z przydomowych oczyszczalni ścieków i transport nieczystości – </w:t>
      </w:r>
      <w:r w:rsidR="0009351B" w:rsidRPr="008C25CE">
        <w:rPr>
          <w:rFonts w:ascii="Times New Roman" w:hAnsi="Times New Roman" w:cs="Times New Roman"/>
          <w:sz w:val="24"/>
        </w:rPr>
        <w:t>200</w:t>
      </w:r>
      <w:r w:rsidR="00B85CBA" w:rsidRPr="008C25CE">
        <w:rPr>
          <w:rFonts w:ascii="Times New Roman" w:hAnsi="Times New Roman" w:cs="Times New Roman"/>
          <w:sz w:val="24"/>
        </w:rPr>
        <w:t xml:space="preserve">,00 zł za 1 m </w:t>
      </w:r>
      <w:r w:rsidR="00B85CBA" w:rsidRPr="008C25CE">
        <w:rPr>
          <w:rFonts w:ascii="Times New Roman" w:hAnsi="Times New Roman" w:cs="Times New Roman"/>
          <w:sz w:val="24"/>
          <w:vertAlign w:val="superscript"/>
        </w:rPr>
        <w:t>3</w:t>
      </w:r>
      <w:r w:rsidR="00B85CBA" w:rsidRPr="008C25CE">
        <w:rPr>
          <w:rFonts w:ascii="Times New Roman" w:hAnsi="Times New Roman" w:cs="Times New Roman"/>
        </w:rPr>
        <w:t>.</w:t>
      </w:r>
    </w:p>
    <w:p w14:paraId="4542B03F" w14:textId="24ED1A38" w:rsidR="00B85CBA" w:rsidRDefault="00B85CBA" w:rsidP="005C24EB">
      <w:pPr>
        <w:spacing w:before="26" w:after="0" w:line="276" w:lineRule="auto"/>
        <w:ind w:right="-284"/>
        <w:jc w:val="both"/>
        <w:rPr>
          <w:rFonts w:ascii="Times New Roman" w:hAnsi="Times New Roman" w:cs="Times New Roman"/>
          <w:color w:val="000000" w:themeColor="text1"/>
        </w:rPr>
      </w:pPr>
      <w:r w:rsidRPr="007828DE">
        <w:rPr>
          <w:rFonts w:ascii="Times New Roman" w:hAnsi="Times New Roman" w:cs="Times New Roman"/>
          <w:color w:val="000000" w:themeColor="text1"/>
          <w:sz w:val="24"/>
        </w:rPr>
        <w:t>2. Górne stawki opłat określone w ust. 1 są stawkami brutto, tj. zawierają podatek od</w:t>
      </w:r>
      <w:r w:rsidRPr="005E3629">
        <w:rPr>
          <w:rFonts w:ascii="Times New Roman" w:hAnsi="Times New Roman" w:cs="Times New Roman"/>
          <w:color w:val="000000" w:themeColor="text1"/>
          <w:sz w:val="24"/>
        </w:rPr>
        <w:t xml:space="preserve"> towarów </w:t>
      </w:r>
      <w:r w:rsidR="00EA14AD" w:rsidRPr="005E3629">
        <w:rPr>
          <w:rFonts w:ascii="Times New Roman" w:hAnsi="Times New Roman" w:cs="Times New Roman"/>
          <w:color w:val="000000" w:themeColor="text1"/>
          <w:sz w:val="24"/>
        </w:rPr>
        <w:br/>
      </w:r>
      <w:r w:rsidRPr="005E3629">
        <w:rPr>
          <w:rFonts w:ascii="Times New Roman" w:hAnsi="Times New Roman" w:cs="Times New Roman"/>
          <w:color w:val="000000" w:themeColor="text1"/>
          <w:sz w:val="24"/>
        </w:rPr>
        <w:t>i usług (VAT).</w:t>
      </w:r>
    </w:p>
    <w:p w14:paraId="053EBC15" w14:textId="77777777" w:rsidR="005C24EB" w:rsidRPr="005C24EB" w:rsidRDefault="005C24EB" w:rsidP="005C24EB">
      <w:pPr>
        <w:spacing w:before="26" w:after="0" w:line="276" w:lineRule="auto"/>
        <w:ind w:right="-284"/>
        <w:jc w:val="both"/>
        <w:rPr>
          <w:rFonts w:ascii="Times New Roman" w:hAnsi="Times New Roman" w:cs="Times New Roman"/>
          <w:color w:val="000000" w:themeColor="text1"/>
        </w:rPr>
      </w:pPr>
    </w:p>
    <w:p w14:paraId="2A70466B" w14:textId="77777777" w:rsidR="00DA385D" w:rsidRPr="005E3629" w:rsidRDefault="006B658A" w:rsidP="005C24EB">
      <w:pPr>
        <w:spacing w:line="276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29">
        <w:rPr>
          <w:rStyle w:val="hgkelc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</w:t>
      </w:r>
      <w:r w:rsidR="000B46D1"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B46D1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85D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Wójtowi Gminy Raniżów.</w:t>
      </w:r>
    </w:p>
    <w:p w14:paraId="304A2F12" w14:textId="1E7E4140" w:rsidR="00FA5632" w:rsidRPr="005E3629" w:rsidRDefault="00DA385D" w:rsidP="005C24EB">
      <w:pPr>
        <w:spacing w:line="276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29">
        <w:rPr>
          <w:rStyle w:val="hgkelc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6B658A" w:rsidRPr="005E3629">
        <w:rPr>
          <w:rStyle w:val="hgkelc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9351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Traci moc uchwała </w:t>
      </w:r>
      <w:r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</w:t>
      </w:r>
      <w:r w:rsidR="00FA5632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XVI/142/12 Rady Gminy Raniżów z dnia 28 lutego 2012</w:t>
      </w:r>
      <w:r w:rsidR="000A3F72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632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A3F72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5632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 sprawie określenia górnych stawek opłat</w:t>
      </w:r>
      <w:r w:rsidR="008C0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632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ponoszonych przez właścicieli nieruchomości za usługi</w:t>
      </w:r>
      <w:r w:rsidR="005E362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5632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odbierania odpadów komunalnych oraz opróżniania zbiorników bezodpływowych </w:t>
      </w:r>
      <w:r w:rsidR="00EA14AD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5632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i transportu niecz</w:t>
      </w:r>
      <w:r w:rsidR="00CC3F48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ystości ciekłych (Dz. Urz. Woj. </w:t>
      </w:r>
      <w:proofErr w:type="spellStart"/>
      <w:r w:rsidR="00CC3F48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Podka</w:t>
      </w:r>
      <w:proofErr w:type="spellEnd"/>
      <w:r w:rsidR="00CC3F48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. z 2012 r., poz. 593)</w:t>
      </w:r>
      <w:r w:rsidR="0009351B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FC81DC" w14:textId="77777777" w:rsidR="00DA385D" w:rsidRPr="005E3629" w:rsidRDefault="00FA5632" w:rsidP="005C24EB">
      <w:pPr>
        <w:spacing w:line="276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3629">
        <w:rPr>
          <w:rStyle w:val="hgkelc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§ </w:t>
      </w:r>
      <w:r w:rsidR="006B658A" w:rsidRPr="005E3629">
        <w:rPr>
          <w:rStyle w:val="hgkelc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5E36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Uchwała wchodzi w ży</w:t>
      </w:r>
      <w:r w:rsidR="000A3F72"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>cie po upływie 14 dni od dnia</w:t>
      </w:r>
      <w:r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ogłoszenia w Dzienniku Urzędowym Województwa Podkarpackiego.</w:t>
      </w:r>
    </w:p>
    <w:p w14:paraId="7A0E90DC" w14:textId="77777777" w:rsidR="00FA5632" w:rsidRPr="005E3629" w:rsidRDefault="00FA5632" w:rsidP="005C24EB">
      <w:pPr>
        <w:spacing w:line="276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36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FA5632" w:rsidRPr="005E3629" w:rsidSect="00C903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16A49"/>
    <w:multiLevelType w:val="hybridMultilevel"/>
    <w:tmpl w:val="EB248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0A2A"/>
    <w:multiLevelType w:val="hybridMultilevel"/>
    <w:tmpl w:val="F3209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90487">
    <w:abstractNumId w:val="1"/>
  </w:num>
  <w:num w:numId="2" w16cid:durableId="15947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C6"/>
    <w:rsid w:val="0002314C"/>
    <w:rsid w:val="00070F3D"/>
    <w:rsid w:val="0009351B"/>
    <w:rsid w:val="000A3F72"/>
    <w:rsid w:val="000B46D1"/>
    <w:rsid w:val="001C34E0"/>
    <w:rsid w:val="001D26D5"/>
    <w:rsid w:val="002017C6"/>
    <w:rsid w:val="002A7307"/>
    <w:rsid w:val="0037037B"/>
    <w:rsid w:val="004252AC"/>
    <w:rsid w:val="00550439"/>
    <w:rsid w:val="005C24EB"/>
    <w:rsid w:val="005E3629"/>
    <w:rsid w:val="0064062A"/>
    <w:rsid w:val="006B658A"/>
    <w:rsid w:val="00731AE7"/>
    <w:rsid w:val="00777E76"/>
    <w:rsid w:val="007828DE"/>
    <w:rsid w:val="007B07A8"/>
    <w:rsid w:val="00845E5D"/>
    <w:rsid w:val="008C0956"/>
    <w:rsid w:val="008C25CE"/>
    <w:rsid w:val="008D38EE"/>
    <w:rsid w:val="009511EF"/>
    <w:rsid w:val="009710CD"/>
    <w:rsid w:val="00B85CBA"/>
    <w:rsid w:val="00C903C2"/>
    <w:rsid w:val="00CC3F48"/>
    <w:rsid w:val="00CD655F"/>
    <w:rsid w:val="00D2658C"/>
    <w:rsid w:val="00D96D81"/>
    <w:rsid w:val="00DA385D"/>
    <w:rsid w:val="00E95016"/>
    <w:rsid w:val="00EA14AD"/>
    <w:rsid w:val="00F51A07"/>
    <w:rsid w:val="00F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C60"/>
  <w15:chartTrackingRefBased/>
  <w15:docId w15:val="{876A9FCA-809A-4CA9-BD96-3916EF5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C3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0B46D1"/>
  </w:style>
  <w:style w:type="paragraph" w:styleId="Tekstdymka">
    <w:name w:val="Balloon Text"/>
    <w:basedOn w:val="Normalny"/>
    <w:link w:val="TekstdymkaZnak"/>
    <w:uiPriority w:val="99"/>
    <w:semiHidden/>
    <w:unhideWhenUsed/>
    <w:rsid w:val="00D9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D8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D38EE"/>
    <w:pPr>
      <w:spacing w:after="0" w:line="240" w:lineRule="auto"/>
    </w:pPr>
  </w:style>
  <w:style w:type="paragraph" w:customStyle="1" w:styleId="Tekstpodstawowywcity21">
    <w:name w:val="Tekst podstawowy wcięty 21"/>
    <w:basedOn w:val="Normalny"/>
    <w:uiPriority w:val="99"/>
    <w:rsid w:val="008D38EE"/>
    <w:pPr>
      <w:widowControl w:val="0"/>
      <w:suppressAutoHyphens/>
      <w:spacing w:after="0" w:line="360" w:lineRule="auto"/>
      <w:ind w:firstLine="708"/>
      <w:jc w:val="both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CC3F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CC3F48"/>
    <w:rPr>
      <w:i/>
      <w:iCs/>
    </w:rPr>
  </w:style>
  <w:style w:type="character" w:customStyle="1" w:styleId="alb-s">
    <w:name w:val="a_lb-s"/>
    <w:basedOn w:val="Domylnaczcionkaakapitu"/>
    <w:rsid w:val="00CC3F48"/>
  </w:style>
  <w:style w:type="paragraph" w:customStyle="1" w:styleId="text-justify">
    <w:name w:val="text-justify"/>
    <w:basedOn w:val="Normalny"/>
    <w:rsid w:val="00CC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3F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B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5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2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8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58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73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17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60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Z.Kwaśnik</dc:creator>
  <cp:keywords/>
  <dc:description/>
  <cp:lastModifiedBy>A.Rzeszutek</cp:lastModifiedBy>
  <cp:revision>2</cp:revision>
  <cp:lastPrinted>2025-02-13T10:47:00Z</cp:lastPrinted>
  <dcterms:created xsi:type="dcterms:W3CDTF">2025-02-13T12:33:00Z</dcterms:created>
  <dcterms:modified xsi:type="dcterms:W3CDTF">2025-02-13T12:33:00Z</dcterms:modified>
</cp:coreProperties>
</file>