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DE97" w14:textId="77777777" w:rsidR="004F4B2F" w:rsidRPr="004F4B2F" w:rsidRDefault="00720224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</w:p>
    <w:p w14:paraId="14B328A4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2AD0A1" w14:textId="77777777" w:rsidR="004F4B2F" w:rsidRPr="004F4B2F" w:rsidRDefault="004F4B2F" w:rsidP="004F4B2F">
      <w:pPr>
        <w:spacing w:after="0" w:line="240" w:lineRule="auto"/>
        <w:ind w:left="7788" w:right="708" w:firstLine="708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Projekt</w:t>
      </w:r>
    </w:p>
    <w:p w14:paraId="5D927B0A" w14:textId="77777777" w:rsidR="004F4B2F" w:rsidRPr="004F4B2F" w:rsidRDefault="004F4B2F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</w:p>
    <w:p w14:paraId="57872492" w14:textId="31AAB20C" w:rsidR="004F4B2F" w:rsidRPr="004F4B2F" w:rsidRDefault="00D56737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UCHWAŁA NR …/…/2</w:t>
      </w:r>
      <w:r w:rsidR="00F76BE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5</w:t>
      </w:r>
      <w:r w:rsidR="004F4B2F"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br/>
        <w:t>RADY GMINY RANIŻÓW</w:t>
      </w:r>
    </w:p>
    <w:p w14:paraId="7692CB21" w14:textId="6CBA1A5F" w:rsidR="004F4B2F" w:rsidRPr="004F4B2F" w:rsidRDefault="00D56737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z dnia … ……… 202</w:t>
      </w:r>
      <w:r w:rsidR="00F76BE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5</w:t>
      </w:r>
      <w:r w:rsidR="004F4B2F"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 r. </w:t>
      </w:r>
    </w:p>
    <w:p w14:paraId="7887A5E0" w14:textId="77777777" w:rsidR="004F4B2F" w:rsidRPr="004F4B2F" w:rsidRDefault="004F4B2F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14:paraId="06F36A01" w14:textId="26D584C8" w:rsidR="004F4B2F" w:rsidRPr="004F4B2F" w:rsidRDefault="004F4B2F" w:rsidP="004F4B2F">
      <w:pPr>
        <w:keepNext/>
        <w:spacing w:after="48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 przyjęcia programu opieki nad zwierzętami bezdomnymi oraz zapobiegania bezdomności zwierząt</w:t>
      </w:r>
      <w:r w:rsidR="00D56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na terenie Gminy Raniżów w 202</w:t>
      </w:r>
      <w:r w:rsidR="00F76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r.</w:t>
      </w:r>
    </w:p>
    <w:p w14:paraId="433663EE" w14:textId="2D6C95E5" w:rsidR="004F4B2F" w:rsidRPr="004F4B2F" w:rsidRDefault="004F4B2F" w:rsidP="004F4B2F">
      <w:pPr>
        <w:keepLines/>
        <w:spacing w:before="120" w:after="120" w:line="240" w:lineRule="auto"/>
        <w:ind w:right="708"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 18 ust. 2 pkt 15, art. 40 ust. 1 i art. 41 ust. 1 ustawy z dnia 8 marca 19</w:t>
      </w:r>
      <w:r w:rsidR="006C5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90 r. o samorządzie gminnym (t.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j. - Dz. U. z 202</w:t>
      </w:r>
      <w:r w:rsidR="00646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poz. </w:t>
      </w:r>
      <w:r w:rsidR="00646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1465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ze zm.) oraz art. 11 ust. 1 i art. 11a ustawy z dnia 21 sierpnia 1997 r. o ochronie </w:t>
      </w:r>
      <w:r w:rsidR="006C5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 (t.</w:t>
      </w:r>
      <w:r w:rsidR="00807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j. -  Dz. U. z 2023 r., poz. 1580</w:t>
      </w:r>
      <w:r w:rsidR="003E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zm.) po zaopiniowaniu przez Powiatowego Lekarza Weterynarii w Kolbuszowej i dzierżawców obwodów łowieckich działających na obszarze Gminy Raniżów Rada Gminy Raniżów uchwala, co następuje:</w:t>
      </w:r>
    </w:p>
    <w:p w14:paraId="18A48AD0" w14:textId="707CED1C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Przyjmuje się „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opieki nad zwierzętami bezdomnymi oraz zapobiegania bezdomności zwierząt</w:t>
      </w:r>
      <w:r w:rsidR="00D567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terenie Gminy Raniżów w 202</w:t>
      </w:r>
      <w:r w:rsidR="00F76B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 r.”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brzmieniu określonym w załączniku do </w:t>
      </w:r>
      <w:r w:rsidRPr="004F4B2F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niniejszej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uchwały.</w:t>
      </w:r>
    </w:p>
    <w:p w14:paraId="7B6E0FDF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2.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Wójtowi Gminy Raniżów.</w:t>
      </w:r>
    </w:p>
    <w:p w14:paraId="4863D4B3" w14:textId="77777777" w:rsidR="004F4B2F" w:rsidRPr="004F4B2F" w:rsidRDefault="004F4B2F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3.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 życie po upływie 14 dni od dnia jej ogłoszenia w Dzienniku Urzędowym Województwa Podkarpackiego.</w:t>
      </w:r>
    </w:p>
    <w:p w14:paraId="38E3A614" w14:textId="77777777" w:rsidR="004F4B2F" w:rsidRPr="004F4B2F" w:rsidRDefault="004F4B2F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6718F2" w14:textId="77777777" w:rsidR="004F4B2F" w:rsidRPr="004F4B2F" w:rsidRDefault="004F4B2F" w:rsidP="004F4B2F">
      <w:pPr>
        <w:keepNext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E34C0EC" w14:textId="77777777" w:rsidR="004F4B2F" w:rsidRPr="004F4B2F" w:rsidRDefault="004F4B2F" w:rsidP="004F4B2F">
      <w:pPr>
        <w:keepNext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ectPr w:rsidR="004F4B2F" w:rsidRPr="004F4B2F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8DA02BD" w14:textId="77777777" w:rsidR="004F4B2F" w:rsidRPr="00D56737" w:rsidRDefault="00D56737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  <w:r w:rsidRPr="00D56737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  <w:lastRenderedPageBreak/>
        <w:t>PROJEKT</w:t>
      </w:r>
    </w:p>
    <w:p w14:paraId="4EA7E0CE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     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fldChar w:fldCharType="begin"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fldChar w:fldCharType="end"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Załącznik </w:t>
      </w:r>
    </w:p>
    <w:p w14:paraId="19681801" w14:textId="5A577BC4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                           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  <w:t xml:space="preserve">do </w:t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uchwały Nr …/…/2</w:t>
      </w:r>
      <w:r w:rsidR="00F76BE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5</w:t>
      </w:r>
    </w:p>
    <w:p w14:paraId="496D97AF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                           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  <w:t>Rady Gminy Raniżów</w:t>
      </w:r>
    </w:p>
    <w:p w14:paraId="0C60ECB2" w14:textId="09A1456B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                   </w:t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     </w:t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</w:r>
      <w:r w:rsidR="00D5673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ab/>
        <w:t>z dnia … …….. 202</w:t>
      </w:r>
      <w:r w:rsidR="00F76BE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r.</w:t>
      </w:r>
    </w:p>
    <w:p w14:paraId="7D650D27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</w:p>
    <w:p w14:paraId="28B67C9E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</w:p>
    <w:p w14:paraId="7BD77F27" w14:textId="77777777" w:rsidR="004F4B2F" w:rsidRPr="004F4B2F" w:rsidRDefault="004F4B2F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Program</w:t>
      </w:r>
    </w:p>
    <w:p w14:paraId="1535FF7F" w14:textId="2166F59F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opieki nad zwierzętami bezdomnymi oraz zapobiegania bezdomności zwierząt </w:t>
      </w:r>
      <w:r w:rsidR="00D56737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na </w:t>
      </w:r>
      <w:r w:rsidR="006C516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terenie Gminy Raniżów w</w:t>
      </w:r>
      <w:r w:rsidR="00D56737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 202</w:t>
      </w:r>
      <w:r w:rsidR="00232B4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 r.</w:t>
      </w:r>
    </w:p>
    <w:p w14:paraId="53975638" w14:textId="77777777" w:rsidR="004F4B2F" w:rsidRPr="004F4B2F" w:rsidRDefault="004F4B2F" w:rsidP="004F4B2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WPROWADZENIE</w:t>
      </w:r>
    </w:p>
    <w:p w14:paraId="6FD38D30" w14:textId="540DF4FA" w:rsidR="004F4B2F" w:rsidRPr="004F4B2F" w:rsidRDefault="004F4B2F" w:rsidP="004F4B2F">
      <w:pPr>
        <w:spacing w:before="120" w:after="120" w:line="240" w:lineRule="auto"/>
        <w:ind w:righ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Podstawę materialno - prawną podjęcia przez Radę Gminy Raniżów uchwały w sprawie 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„Programu opieki nad zwierzętami bezdomnymi oraz zapobiegania bezdomności zwierząt</w:t>
      </w:r>
      <w:r w:rsidR="00D567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terenie Gminy Raniżów w 202</w:t>
      </w:r>
      <w:r w:rsidR="00F76B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r.”,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zwanego dalej „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Programem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stanowią przepisy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 11 ust.1 i art. 11a ustawy z dnia 21 sierpnia 1997 r. o ochronie</w:t>
      </w:r>
      <w:r w:rsidR="00D56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zwierząt (t. j. - Dz. U. z 2023 r., poz. 1580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zm.). Program ma zastosowanie do wszystkich zwierząt domowych, w szczególności psów i kotów, w tym kotów wolno żyjących oraz do zwierząt gospodarskich.</w:t>
      </w:r>
    </w:p>
    <w:p w14:paraId="21DC6B64" w14:textId="77777777" w:rsidR="004F4B2F" w:rsidRPr="004F4B2F" w:rsidRDefault="004F4B2F" w:rsidP="004F4B2F">
      <w:pPr>
        <w:spacing w:before="120" w:after="120" w:line="240" w:lineRule="auto"/>
        <w:ind w:righ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010A609" w14:textId="77777777" w:rsidR="004F4B2F" w:rsidRPr="004F4B2F" w:rsidRDefault="004F4B2F" w:rsidP="004F4B2F">
      <w:pPr>
        <w:keepNext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1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OGÓLNE</w:t>
      </w:r>
    </w:p>
    <w:p w14:paraId="39BE5E6B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1. Ilekroć w uchwale jest mowa o:</w:t>
      </w:r>
    </w:p>
    <w:p w14:paraId="5738FCB8" w14:textId="4C62E932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„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Programie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- należy przez to rozumieć „Program opieki nad zwierzętami bezdomnymi oraz zapobiegania bezdomności zwierząt </w:t>
      </w:r>
      <w:r w:rsidR="0009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terenie Gminy Raniżów na 202</w:t>
      </w:r>
      <w:r w:rsidR="00F76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r.”;</w:t>
      </w:r>
    </w:p>
    <w:p w14:paraId="4044147B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„</w:t>
      </w:r>
      <w:r w:rsidRPr="004F4B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Gminie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”- należy przez to rozumieć Gminę Raniżów.</w:t>
      </w:r>
    </w:p>
    <w:p w14:paraId="0ED29345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2.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Koordynatorem Programu jest Wójt Gminy Raniżów.</w:t>
      </w:r>
    </w:p>
    <w:p w14:paraId="3F6876B6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Realizatorami Programu są:</w:t>
      </w:r>
    </w:p>
    <w:p w14:paraId="259F0A3F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na poziomie Gminy Raniżów – Wójt Gminy Raniżów;</w:t>
      </w:r>
    </w:p>
    <w:p w14:paraId="6158DC77" w14:textId="4D6E8072" w:rsidR="004F4B2F" w:rsidRDefault="00C661C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  „ARKA” Paczkowska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Agnieszka, ul. Sybiraków 34/1, 37-700 Przemyśl:</w:t>
      </w:r>
    </w:p>
    <w:p w14:paraId="153626E8" w14:textId="57BDC6FF" w:rsidR="00911657" w:rsidRPr="004F4B2F" w:rsidRDefault="00911657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Fundacja</w:t>
      </w:r>
      <w:r w:rsidR="00F82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Dziki Azyl (Bieszczadziki) Bukowsko 277, 38-505 tef. 511837783</w:t>
      </w:r>
    </w:p>
    <w:p w14:paraId="290EA94F" w14:textId="16D4E099" w:rsidR="004F4B2F" w:rsidRPr="004F4B2F" w:rsidRDefault="00911657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gospodarstw</w:t>
      </w:r>
      <w:r w:rsidR="00B76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rolne do czasowego przetrzymywania zwierząt gospodarskich;</w:t>
      </w:r>
    </w:p>
    <w:p w14:paraId="3281FAA4" w14:textId="51CA0DCE" w:rsidR="004F4B2F" w:rsidRPr="004F4B2F" w:rsidRDefault="00911657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Zakład Gospodarki Komunalnej w</w:t>
      </w:r>
      <w:r w:rsidR="00F76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Raniżowie </w:t>
      </w:r>
      <w:r w:rsidR="00F76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(Oczyszczalnia Ścieków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miejsce tymczasowego przebywania bezdomnych psów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48 godzin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3F792F3C" w14:textId="4998329A" w:rsidR="004F4B2F" w:rsidRPr="004F4B2F" w:rsidRDefault="00911657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organizacje pozarządowe, których celem statutowym jest ochrona zwierząt, współpracujące z Gminą Raniżów.</w:t>
      </w:r>
    </w:p>
    <w:p w14:paraId="2715D97B" w14:textId="77777777" w:rsidR="004F4B2F" w:rsidRPr="004F4B2F" w:rsidRDefault="004F4B2F" w:rsidP="004F4B2F">
      <w:pPr>
        <w:keepNext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2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 I ZADANIA PROGRAMU</w:t>
      </w:r>
    </w:p>
    <w:p w14:paraId="0C44FE81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3.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Programu jest zapobieganie bezdomności zwierząt na terenie Gminy Raniżów oraz opieka nad zwierzętami bezdomnymi.</w:t>
      </w:r>
    </w:p>
    <w:p w14:paraId="4DE464E4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4.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Zadania priorytetowe Programu to:</w:t>
      </w:r>
    </w:p>
    <w:p w14:paraId="4DFF6A5A" w14:textId="77777777" w:rsidR="004F4B2F" w:rsidRPr="004F4B2F" w:rsidRDefault="004F4B2F" w:rsidP="004F4B2F">
      <w:pPr>
        <w:keepLines/>
        <w:numPr>
          <w:ilvl w:val="0"/>
          <w:numId w:val="1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ograniczenie populacji bezdomnych zwierząt domowych poprzez:</w:t>
      </w:r>
    </w:p>
    <w:p w14:paraId="5A9FCB45" w14:textId="77777777" w:rsidR="004F4B2F" w:rsidRPr="004F4B2F" w:rsidRDefault="004F4B2F" w:rsidP="004F4B2F">
      <w:pPr>
        <w:keepLines/>
        <w:numPr>
          <w:ilvl w:val="0"/>
          <w:numId w:val="2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sterylizację i kastrację zwierząt domowych,</w:t>
      </w:r>
    </w:p>
    <w:p w14:paraId="3F460855" w14:textId="77777777" w:rsidR="004F4B2F" w:rsidRPr="004F4B2F" w:rsidRDefault="004F4B2F" w:rsidP="004F4B2F">
      <w:pPr>
        <w:keepLines/>
        <w:numPr>
          <w:ilvl w:val="0"/>
          <w:numId w:val="2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usypianie ślepych miotów zwierząt bezdomnych;</w:t>
      </w:r>
    </w:p>
    <w:p w14:paraId="7CBA7ECA" w14:textId="77777777" w:rsidR="004F4B2F" w:rsidRPr="004F4B2F" w:rsidRDefault="004F4B2F" w:rsidP="004F4B2F">
      <w:pPr>
        <w:keepLines/>
        <w:numPr>
          <w:ilvl w:val="0"/>
          <w:numId w:val="1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opieka nad zwierzętami poprzez:</w:t>
      </w:r>
    </w:p>
    <w:p w14:paraId="199F0A64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odławianie bezdomnych zwierząt,</w:t>
      </w:r>
    </w:p>
    <w:p w14:paraId="055E4D50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poszukiwanie nowych właścicieli dla bezdomnych zwierząt,</w:t>
      </w:r>
    </w:p>
    <w:p w14:paraId="0DC8A545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sprawowanie opieki nad kotami wolno żyjącymi, w tym ich dokarmianie,</w:t>
      </w:r>
    </w:p>
    <w:p w14:paraId="65790C2D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wskazanie gospodarstwa rolnego w celu zapewnienia miejsca dla zwierząt gospodarskich,</w:t>
      </w:r>
    </w:p>
    <w:p w14:paraId="6FD4F874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zapewnienie całodobowej opieki weterynaryjnej w przypadkach zdarzeń drogowych z udziałem zwierząt,</w:t>
      </w:r>
    </w:p>
    <w:p w14:paraId="584C7FBD" w14:textId="77777777" w:rsidR="004F4B2F" w:rsidRPr="004F4B2F" w:rsidRDefault="004F4B2F" w:rsidP="004F4B2F">
      <w:pPr>
        <w:keepLines/>
        <w:numPr>
          <w:ilvl w:val="0"/>
          <w:numId w:val="3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edukacja mieszkańców Gminy Raniżów w zakresie opieki nad zwierzętami i ich humanitarnego traktowania, odpowiedzialnej i właściwej opieki nad zwierzętami, konieczność sterylizacji albo kastracji psów i kotów, adopcja zwierząt domowych oraz zakaz handlu zwierzętami domowymi.</w:t>
      </w:r>
    </w:p>
    <w:p w14:paraId="09CD4A68" w14:textId="77777777" w:rsidR="004F4B2F" w:rsidRPr="004F4B2F" w:rsidRDefault="004F4B2F" w:rsidP="004F4B2F">
      <w:pPr>
        <w:keepLines/>
        <w:spacing w:before="120" w:after="120" w:line="240" w:lineRule="auto"/>
        <w:ind w:left="1060"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AC3BF8" w14:textId="77777777" w:rsidR="004F4B2F" w:rsidRPr="004F4B2F" w:rsidRDefault="004F4B2F" w:rsidP="004F4B2F">
      <w:pPr>
        <w:keepNext/>
        <w:keepLine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3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REALIZOWANIE ZADAŃ PROGRAMU</w:t>
      </w:r>
    </w:p>
    <w:p w14:paraId="218557D0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5.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Zapewnienie opieki bezdomnym zwierzętom z terenu Gminy  Raniżów, Gmina realizuje poprzez:</w:t>
      </w:r>
    </w:p>
    <w:p w14:paraId="13867B51" w14:textId="0FDB2170" w:rsidR="004F4B2F" w:rsidRPr="004F4B2F" w:rsidRDefault="004F4B2F" w:rsidP="004F4B2F">
      <w:pPr>
        <w:numPr>
          <w:ilvl w:val="0"/>
          <w:numId w:val="4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zawarcie umowy z</w:t>
      </w:r>
      <w:r w:rsidR="00C6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Firmą „ARKA” Agnieszka Paczkowska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przyjmowanie zwierząt bezdomnych z terenu Gminy Raniżów;</w:t>
      </w:r>
    </w:p>
    <w:p w14:paraId="2935811C" w14:textId="75D00813" w:rsidR="004F4B2F" w:rsidRPr="004F4B2F" w:rsidRDefault="004F4B2F" w:rsidP="004F4B2F">
      <w:pPr>
        <w:numPr>
          <w:ilvl w:val="0"/>
          <w:numId w:val="4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współpracę z</w:t>
      </w:r>
      <w:r w:rsidR="00B76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lekarzami weterynarii prowadzącymi prywatną praktykę.</w:t>
      </w:r>
    </w:p>
    <w:p w14:paraId="0D74C13F" w14:textId="5A3BF02A" w:rsidR="004F4B2F" w:rsidRPr="00C661CF" w:rsidRDefault="004F4B2F" w:rsidP="00C661CF">
      <w:pPr>
        <w:numPr>
          <w:ilvl w:val="0"/>
          <w:numId w:val="4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wskazanie gospodarstw roln</w:t>
      </w:r>
      <w:r w:rsidR="00B76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zapewniając</w:t>
      </w:r>
      <w:r w:rsidR="00B76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miejsce dla zwierząt gospodarskich;</w:t>
      </w:r>
      <w:r w:rsidRPr="00C6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3264422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6.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Sprawowanie opieki nad kotami wolno żyjącymi, w tym ich dokarmianie realizują:</w:t>
      </w:r>
    </w:p>
    <w:p w14:paraId="7E10B9AB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Wójt Gminy Raniżów poprzez:</w:t>
      </w:r>
    </w:p>
    <w:p w14:paraId="62AFD5D9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zakup i wydawanie karmy społecznym opiekunom (karmicielom) kotów wolno żyjących,</w:t>
      </w:r>
    </w:p>
    <w:p w14:paraId="0EABC212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podejmowanie interwencji w sprawach kotów wolno żyjących przy udziale organizacji pozarządowych lub pracowników Urzędu Gminy Raniżów;</w:t>
      </w:r>
    </w:p>
    <w:p w14:paraId="6E40F704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organizacje pozarządowe poprzez realizację zadań publicznych obejmujących opiekę nad kotami wolno żyjącymi oraz podejmowanie interwencji w sprawach kotów wolno żyjących.</w:t>
      </w:r>
    </w:p>
    <w:p w14:paraId="37C80F3E" w14:textId="6EF82B7F" w:rsidR="003E7134" w:rsidRDefault="004F4B2F" w:rsidP="008D27A6">
      <w:pPr>
        <w:spacing w:before="120" w:after="120" w:line="240" w:lineRule="auto"/>
        <w:ind w:right="708" w:firstLine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7. </w:t>
      </w:r>
      <w:r w:rsidR="008D27A6" w:rsidRPr="008D2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8D27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D27A6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Raniżów podpisała umowę</w:t>
      </w:r>
      <w:r w:rsidR="008D2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świadczenie usług z </w:t>
      </w:r>
      <w:r w:rsidR="00C6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8D2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irmą</w:t>
      </w:r>
      <w:r w:rsidR="00C6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„Arka” Agnieszka Paczkowska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siedzibą w Przemyślu, ul </w:t>
      </w:r>
      <w:r w:rsidR="008D2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Sybiraków 34/1, 37-700 Przemyśl. Zakres umowy obejmuje:</w:t>
      </w:r>
    </w:p>
    <w:p w14:paraId="5A05507A" w14:textId="77777777" w:rsidR="008D27A6" w:rsidRPr="008D27A6" w:rsidRDefault="008D27A6" w:rsidP="008D27A6">
      <w:pPr>
        <w:pStyle w:val="Akapitzlist"/>
        <w:numPr>
          <w:ilvl w:val="0"/>
          <w:numId w:val="7"/>
        </w:num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wyłapania bezdomnych zwierząt z terenu Gminy Raniżów,</w:t>
      </w:r>
    </w:p>
    <w:p w14:paraId="7DA4D1D7" w14:textId="6E5FDEED" w:rsidR="003E7134" w:rsidRPr="008D27A6" w:rsidRDefault="008D27A6" w:rsidP="008D27A6">
      <w:pPr>
        <w:pStyle w:val="Akapitzlist"/>
        <w:numPr>
          <w:ilvl w:val="0"/>
          <w:numId w:val="7"/>
        </w:num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F4B2F" w:rsidRPr="008D2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transport odpowiednio przystosowanym samochodem do siedziby schroniska.</w:t>
      </w:r>
    </w:p>
    <w:p w14:paraId="4D51436C" w14:textId="3E157D94" w:rsidR="004F4B2F" w:rsidRPr="004F4B2F" w:rsidRDefault="008D27A6" w:rsidP="008D27A6">
      <w:p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Wyłapywanie </w:t>
      </w:r>
      <w:r w:rsidR="00EC2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 bezdomnych na terenie G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miny </w:t>
      </w:r>
      <w:r w:rsidR="00EC2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Raniżów 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 charakter stały – na zgłoszenie.</w:t>
      </w:r>
    </w:p>
    <w:p w14:paraId="41946086" w14:textId="629B5142" w:rsidR="004F4B2F" w:rsidRPr="004F4B2F" w:rsidRDefault="004F4B2F" w:rsidP="00911657">
      <w:pPr>
        <w:keepLines/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8.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Obligatoryjną sterylizację albo</w:t>
      </w:r>
      <w:r w:rsidR="00B8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kastrację zwierząt Firma „ARKA”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zwierząt realizują:</w:t>
      </w:r>
    </w:p>
    <w:p w14:paraId="7447C9CC" w14:textId="3672CE66" w:rsidR="004F4B2F" w:rsidRPr="004F4B2F" w:rsidRDefault="00B838F3" w:rsidP="004F4B2F">
      <w:pPr>
        <w:numPr>
          <w:ilvl w:val="0"/>
          <w:numId w:val="5"/>
        </w:numPr>
        <w:spacing w:before="120" w:after="12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 „ARKA” Agnieszka Paczkowska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którym mowa w § 7 oraz lekarz weterynarii, tj. Gabinet weterynaryjny lek. wet. Sołtyski Jacek ul. Młyńska 7, 36 - 130 Raniżów </w:t>
      </w:r>
      <w:r w:rsidR="0009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Przychodnia weterynaryjna ul. Polna 19A Sokołów Małopolski 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</w:t>
      </w:r>
      <w:r w:rsidR="00020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umowy </w:t>
      </w:r>
      <w:r w:rsidR="00020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zlecenie 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 Gminą Raniżów poprzez obligatoryjne przeprowadzanie zabiegów sterylizacji i kastracji zwierząt bezdomnych</w:t>
      </w:r>
      <w:r w:rsidR="00020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F4B2F"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1157E24" w14:textId="3ACA0B1F" w:rsidR="004F4B2F" w:rsidRPr="004F4B2F" w:rsidRDefault="004F4B2F" w:rsidP="00911657">
      <w:pPr>
        <w:spacing w:before="120" w:after="120" w:line="240" w:lineRule="auto"/>
        <w:ind w:left="113"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 organizacje pozarządowe poprzez realizację zadań publicznych obejmujących zabiegi sterylizacji i kastracji zwierząt bezdomnych i kotów wolno żyjących z terenu Gminy Raniżów;</w:t>
      </w:r>
    </w:p>
    <w:p w14:paraId="3094D544" w14:textId="2E3E19E0" w:rsidR="004F4B2F" w:rsidRPr="004F4B2F" w:rsidRDefault="004F4B2F" w:rsidP="00911657">
      <w:pPr>
        <w:spacing w:before="120" w:after="120" w:line="240" w:lineRule="auto"/>
        <w:ind w:left="113"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 Wójt Gminy Raniżów poprzez prowadzenie akcji zachęcającej właścicieli psów i kotów do wykonywania zabiegów sterylizacji i kastracji.</w:t>
      </w:r>
    </w:p>
    <w:p w14:paraId="58C64F4B" w14:textId="77777777" w:rsidR="004F4B2F" w:rsidRPr="004F4B2F" w:rsidRDefault="004F4B2F" w:rsidP="00911657">
      <w:pPr>
        <w:keepLines/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9.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Poszukiwanie nowych właścicieli dla bezdomnych zwierząt realizują:</w:t>
      </w:r>
    </w:p>
    <w:p w14:paraId="4ADCE16D" w14:textId="1F73810A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1) pracownicy Urzędu Gminy Raniżów, sołtysi sołectw z terenu Gminy Raniżów poprzez prowadzenie działań zmierzających do pozyskiwania nowych właścicieli i oddawania do adopcji bezdomnych zwierząt osobom zainteresowanym i zdolnym zapewnić im należyte warunki bytowania;</w:t>
      </w:r>
    </w:p>
    <w:p w14:paraId="16C0E76B" w14:textId="2D2A2E3B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Wójt Gminy Raniżów poprzez promocję 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adopcji zwierząt z </w:t>
      </w:r>
      <w:r w:rsidR="00232B4B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 przetrzymywania odłowionych bezdomnych zwierząt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prowadzenie działań zmierzających do pozyskiwania nowych właścicieli, m.in. umieszczanie ogłoszeń o adopcji zwierząt na tablicy ogłoszeń Urzędu Gminy Raniżów oraz na stronie internetowej </w:t>
      </w:r>
      <w:hyperlink r:id="rId10" w:history="1">
        <w:r w:rsidRPr="004F4B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www.ranizow.pl</w:t>
        </w:r>
      </w:hyperlink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17ABF07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organizacje pozarządowe poprzez prowadzenie akcji adopcyjnych i promocyjnych;</w:t>
      </w:r>
    </w:p>
    <w:p w14:paraId="3231EBCE" w14:textId="597F6A62" w:rsidR="00893EC1" w:rsidRPr="00F83B91" w:rsidRDefault="004F4B2F" w:rsidP="00893EC1">
      <w:pPr>
        <w:keepLines/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10</w:t>
      </w:r>
      <w:r w:rsidR="00445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EC2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83B91" w:rsidRPr="00F83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="008D2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83B91" w:rsidRPr="00F83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ramach zapobiegania bezdomności zwierząt wykonywane będą zabiegi usypiania </w:t>
      </w:r>
      <w:r w:rsidR="00F83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ślepych </w:t>
      </w:r>
      <w:r w:rsidR="00F83B91" w:rsidRPr="00F83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miotów. Zabiegi będą te wykonywane przez lekarza weterynarii. Uśpieniu będą podlegały wyłącznie zwierzęta, które są ślepe ( do 48 godzin) i nie posiadają właścicieli. Skierowania na zabiegi usypiania ślepych miotów będą wydawane przez pracownika Urzędu Gminy w Raniżowie.</w:t>
      </w:r>
      <w:r w:rsidRPr="00F83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93E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Samice psa i kota po odebraniu miotu będą mieć zapewnioną pomoc weterynaryjną w tym samym gabinecie. A następnie zostaną poddane obowiązkowej sterylizacji.</w:t>
      </w:r>
    </w:p>
    <w:p w14:paraId="44005C34" w14:textId="590EECD1" w:rsidR="004F4B2F" w:rsidRPr="004F4B2F" w:rsidRDefault="004F4B2F" w:rsidP="00633C00">
      <w:pPr>
        <w:keepLines/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11.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gospodarstwo rolne w celu zapewnienia miejsca d</w:t>
      </w:r>
      <w:r w:rsidR="0009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 zwierząt gospodarskich</w:t>
      </w:r>
      <w:r w:rsidR="00633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(bydło i konie) </w:t>
      </w:r>
      <w:r w:rsidR="0009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202</w:t>
      </w:r>
      <w:r w:rsidR="008B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r. wskazuje się gospodarstwo prowadzone przez Pana Jan Sondej, które znajduje się w miejscowości Zielonka-Posuchy 155, 36-130 Raniżów, </w:t>
      </w:r>
      <w:r w:rsidR="00633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gospodarstwo </w:t>
      </w:r>
      <w:r w:rsidR="00893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rolne które zapewni miejsca dla zwierząt gospodarskich ( trzoda chlewna ) prowadzone przez Pana Adama Burek które znajduje się w Zielonka – Posuchy 202, 36 – 130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Raniżów.</w:t>
      </w:r>
      <w:r w:rsidR="00B04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Zwierzęta gospodarskie które posiadają oznaczenie ( kolczyk) będą identyfikowane poprzez Agencję Restrukturyzacji i Modernizacji w Kolbuszowej natomiast zwierzęta znalezione nie posiadające oznakowania (kolczyk) niezwłocznie będą zgłaszane do Powiatowego Inspektoratu Weterynarii w Kolbuszowej.</w:t>
      </w:r>
    </w:p>
    <w:p w14:paraId="5CDE13E0" w14:textId="6B800991" w:rsidR="004F4B2F" w:rsidRPr="004F4B2F" w:rsidRDefault="004F4B2F" w:rsidP="00911657">
      <w:p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12.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Zapewnienie całodobowej opieki weterynaryjnej w przypadkach zdarzeń drogowych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udziałem zwierząt realizuje Gabinet Weterynaryjny – Lek. Wet. Jacek Sołtyski Raniżów ul. Młyńska 7, </w:t>
      </w:r>
      <w:r w:rsidR="00623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przychodnia weterynaryjna „ Na Polnej’’ ul. Polna 19 A, 36-050 Sokołów Małopolski tel. 506717549 oraz</w:t>
      </w:r>
      <w:r w:rsidR="00B76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gabinety weterynaryjne z sąsiednich gmin na zlecenie</w:t>
      </w:r>
      <w:r w:rsidR="00B8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Agnieszka Paczkowska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prowadząca działalność pod nazwą</w:t>
      </w:r>
      <w:r w:rsidR="00B8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„Arka”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siedzibą w Przemyślu, ul Sybiraków 34/1, 37-700 Przemyśl.</w:t>
      </w:r>
    </w:p>
    <w:p w14:paraId="4EAD622C" w14:textId="77777777" w:rsidR="004F4B2F" w:rsidRPr="004F4B2F" w:rsidRDefault="004F4B2F" w:rsidP="004F4B2F">
      <w:p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Po udzieleniu pierwszej pomocy zwierzęciu, które zostało ranne w zdarzeniu drogowym, zwierzę zostanie umieszczone w schronisku  dla bezdomnych zwierząt, o którym mowa w § 7, celem dalszego leczenia. </w:t>
      </w:r>
    </w:p>
    <w:p w14:paraId="6C9C1E1A" w14:textId="77777777" w:rsidR="004F4B2F" w:rsidRPr="004F4B2F" w:rsidRDefault="004F4B2F" w:rsidP="004F4B2F">
      <w:pPr>
        <w:spacing w:before="120" w:after="12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Jeżeli zwierzęcia, o którym mowa w ust.1 i 2 nie można uratować poddaje się je zabiegowi eutanazji,     a następnie utylizacji zgodnie z obowiązującymi w tym zakresie przepisami prawa.</w:t>
      </w:r>
    </w:p>
    <w:p w14:paraId="3C3BCFC5" w14:textId="77777777" w:rsidR="004F4B2F" w:rsidRPr="004F4B2F" w:rsidRDefault="004F4B2F" w:rsidP="004F4B2F">
      <w:pPr>
        <w:keepNext/>
        <w:keepLine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4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ADOPCJA PSÓW</w:t>
      </w:r>
    </w:p>
    <w:p w14:paraId="5D9E8A03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13.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zastrzega sobie prawo podjęcia decyzji o oddaniu zwierzęcia do adopcji w zależności od możliwości spełnienia wymogów stawianych adoptującemu.</w:t>
      </w:r>
    </w:p>
    <w:p w14:paraId="26217FF1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adoptujący zobowiązuje się do:</w:t>
      </w:r>
    </w:p>
    <w:p w14:paraId="6E35F4C6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zapewnienia zwierzęciu właściwej opieki, humanitarnego traktowania i właściwych warunków utrzymania,</w:t>
      </w:r>
    </w:p>
    <w:p w14:paraId="26FC40EC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zapewnienia zwierzęciu opieki weterynaryjnej w razie choroby oraz profilaktycznych szczepień,</w:t>
      </w:r>
    </w:p>
    <w:p w14:paraId="36537447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zaopatrzenia zwierzęcia w obrożę,</w:t>
      </w:r>
    </w:p>
    <w:p w14:paraId="3AA099C4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d) nie sprzedawania ani nie przekazywania zwierzęcia innej osobie, </w:t>
      </w:r>
    </w:p>
    <w:p w14:paraId="3E37C31A" w14:textId="77777777" w:rsidR="004F4B2F" w:rsidRPr="004F4B2F" w:rsidRDefault="004F4B2F" w:rsidP="004F4B2F">
      <w:pPr>
        <w:keepLines/>
        <w:spacing w:before="120" w:after="120" w:line="240" w:lineRule="auto"/>
        <w:ind w:left="567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e) powiadomienia Gminy o zaginięciu zwierzęcia lub padnięciu zwierzęcia wraz z wyjaśnieniem tych okoliczności;</w:t>
      </w:r>
    </w:p>
    <w:p w14:paraId="7C44A08C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Gmina zastrzega sobie prawo do kontroli warunków w jakich przebywa pies;</w:t>
      </w:r>
    </w:p>
    <w:p w14:paraId="6FD00E79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w przypadku, gdy kontrola, o której mowa w pkt 2 wykaże, że któryś z wymienionych w pkt 1 warunków nie został spełniony, Gmina ma prawo zabrać psa;</w:t>
      </w:r>
    </w:p>
    <w:p w14:paraId="1BC81C4A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Gmina odmówi oddania zwierzęcia do adopcji jeżeli wnioskujący o adopcję nie gwarantuje spełnienia warunków określonych w pkt.1;</w:t>
      </w:r>
    </w:p>
    <w:p w14:paraId="66F1FEC0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Gmina pokryje koszty sterylizacji lub kastracji zwierzęcia adoptowanego na wniosek adoptującego.</w:t>
      </w:r>
    </w:p>
    <w:p w14:paraId="6CC6EA9B" w14:textId="77777777" w:rsidR="004F4B2F" w:rsidRPr="004F4B2F" w:rsidRDefault="004F4B2F" w:rsidP="004F4B2F">
      <w:pPr>
        <w:spacing w:before="120" w:after="120" w:line="240" w:lineRule="auto"/>
        <w:ind w:left="340" w:right="708" w:hanging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5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EDUKACJA MIESZKAŃCÓW</w:t>
      </w:r>
    </w:p>
    <w:p w14:paraId="26233ADD" w14:textId="77777777" w:rsidR="004F4B2F" w:rsidRPr="004F4B2F" w:rsidRDefault="004F4B2F" w:rsidP="004F4B2F">
      <w:pPr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14. 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 Gminy Raniżów w ramach Programu prowadzi we współpracy z jednostkami organizacyjnymi Gminy Raniżów (tj. jednostkami oświatowymi i jednostką kultury) oraz organizacjami pozarządowymi, działania edukacyjne m.in. w zakresie odpowiedzialnej i właściwej opieki nad zwierzętami, ich humanitarnego traktowania, propagowania sterylizacji i kastracji oraz czipowania,  a także adopcji zwierząt bezdomnych.</w:t>
      </w:r>
    </w:p>
    <w:p w14:paraId="55223E53" w14:textId="77777777" w:rsidR="008B6FB8" w:rsidRDefault="008B6FB8" w:rsidP="004F4B2F">
      <w:pPr>
        <w:keepNext/>
        <w:keepLine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096022F" w14:textId="1A128FC5" w:rsidR="004F4B2F" w:rsidRPr="004F4B2F" w:rsidRDefault="004F4B2F" w:rsidP="004F4B2F">
      <w:pPr>
        <w:keepNext/>
        <w:keepLine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7.</w:t>
      </w: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F4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FINANSOWANIE PROGRAMU</w:t>
      </w:r>
    </w:p>
    <w:p w14:paraId="05DE8D02" w14:textId="77777777" w:rsidR="004F4B2F" w:rsidRPr="000207A6" w:rsidRDefault="004F4B2F" w:rsidP="004F4B2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D44797" w14:textId="09DB0247" w:rsidR="004F4B2F" w:rsidRPr="000207A6" w:rsidRDefault="004F4B2F" w:rsidP="004F4B2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15. 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na realizację zadań wynikających z Programu zabezpieczone zostały w bu</w:t>
      </w:r>
      <w:r w:rsidR="00807CDE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dżecie Gminy Raniżów </w:t>
      </w:r>
      <w:r w:rsidR="0058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2025 </w:t>
      </w:r>
      <w:r w:rsidR="00807CDE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kwocie </w:t>
      </w:r>
      <w:r w:rsidR="008B6FB8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 zł (</w:t>
      </w:r>
      <w:r w:rsidR="00CD73CB" w:rsidRPr="000207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słownie złotych: </w:t>
      </w:r>
      <w:r w:rsidR="008B6FB8" w:rsidRPr="000207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siedemdziesiąt</w:t>
      </w:r>
      <w:r w:rsidRPr="000207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tysięcy 00/100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przeznaczeniem na następujące zadania: </w:t>
      </w:r>
    </w:p>
    <w:p w14:paraId="7BCB38BB" w14:textId="7A68C5BA" w:rsidR="004F4B2F" w:rsidRPr="000207A6" w:rsidRDefault="004F4B2F" w:rsidP="004F4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1) koszty ponoszone na schronis</w:t>
      </w:r>
      <w:r w:rsidR="00807CDE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 – </w:t>
      </w:r>
      <w:r w:rsidR="000207A6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zł;</w:t>
      </w:r>
    </w:p>
    <w:p w14:paraId="3E4C45B6" w14:textId="7D4323EA" w:rsidR="004F4B2F" w:rsidRPr="000207A6" w:rsidRDefault="00807CDE" w:rsidP="004F4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usługi weterynaryjne - </w:t>
      </w:r>
      <w:r w:rsidR="000207A6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4F4B2F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zł;</w:t>
      </w:r>
    </w:p>
    <w:p w14:paraId="0F1B20A0" w14:textId="085524B6" w:rsidR="004F4B2F" w:rsidRPr="000207A6" w:rsidRDefault="004F4B2F" w:rsidP="004F4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3) inne usługi związane z zapobi</w:t>
      </w:r>
      <w:r w:rsidR="00807CDE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eganiem bezdomności zwierząt - </w:t>
      </w:r>
      <w:r w:rsidR="000207A6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zł;</w:t>
      </w:r>
    </w:p>
    <w:p w14:paraId="1EBF54DF" w14:textId="77777777" w:rsidR="00CD73CB" w:rsidRPr="000207A6" w:rsidRDefault="00807CDE" w:rsidP="00CD73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4) zakup karmy - 4</w:t>
      </w:r>
      <w:r w:rsidR="004F4B2F"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14:paraId="2D27B213" w14:textId="77777777" w:rsidR="004F4B2F" w:rsidRPr="000207A6" w:rsidRDefault="004F4B2F" w:rsidP="00CD73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16. 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będą wydatkowane zgodnie z przepisami dotyczącymi wydatkowania środków publicznych.</w:t>
      </w:r>
    </w:p>
    <w:p w14:paraId="66E74C2E" w14:textId="77777777" w:rsidR="00CD73CB" w:rsidRPr="000207A6" w:rsidRDefault="00CD73CB" w:rsidP="00CD73CB"/>
    <w:p w14:paraId="52627347" w14:textId="77777777" w:rsidR="00CD73CB" w:rsidRPr="000207A6" w:rsidRDefault="00CD73CB" w:rsidP="00CD73CB"/>
    <w:p w14:paraId="25ED3A38" w14:textId="77777777" w:rsidR="00CD73CB" w:rsidRPr="000207A6" w:rsidRDefault="00CD73CB" w:rsidP="00CD73CB"/>
    <w:p w14:paraId="18DF3E81" w14:textId="77777777" w:rsidR="00CD73CB" w:rsidRDefault="00CD73CB" w:rsidP="00CD73CB"/>
    <w:p w14:paraId="476D8B44" w14:textId="77777777" w:rsidR="00CD73CB" w:rsidRDefault="00CD73CB" w:rsidP="00CD73CB"/>
    <w:p w14:paraId="50849694" w14:textId="77777777" w:rsidR="00CD73CB" w:rsidRDefault="00CD73CB" w:rsidP="00CD73CB"/>
    <w:p w14:paraId="099194AB" w14:textId="77777777" w:rsidR="00CD73CB" w:rsidRDefault="00CD73CB" w:rsidP="00CD73CB"/>
    <w:p w14:paraId="310122FD" w14:textId="77777777" w:rsidR="00CD73CB" w:rsidRDefault="00CD73CB" w:rsidP="00CD73CB"/>
    <w:p w14:paraId="13A80699" w14:textId="77777777" w:rsidR="00CD73CB" w:rsidRDefault="00CD73CB" w:rsidP="00CD73CB"/>
    <w:p w14:paraId="3011E863" w14:textId="77777777" w:rsidR="00CD73CB" w:rsidRDefault="00CD73CB" w:rsidP="00CD73CB"/>
    <w:p w14:paraId="3A0CD869" w14:textId="77777777" w:rsidR="00CD73CB" w:rsidRDefault="00CD73CB" w:rsidP="00CD73CB"/>
    <w:p w14:paraId="19D701B3" w14:textId="77777777" w:rsidR="00CD73CB" w:rsidRDefault="00CD73CB" w:rsidP="00CD73CB"/>
    <w:p w14:paraId="6868E36D" w14:textId="77777777" w:rsidR="00CD73CB" w:rsidRDefault="00CD73CB" w:rsidP="00CD73CB"/>
    <w:p w14:paraId="1AE9BDAB" w14:textId="77777777" w:rsidR="00CD73CB" w:rsidRDefault="00CD73CB" w:rsidP="00CD73CB"/>
    <w:p w14:paraId="141E0045" w14:textId="77777777" w:rsidR="00CD73CB" w:rsidRPr="00CD73CB" w:rsidRDefault="00CD73CB" w:rsidP="00CD73CB"/>
    <w:p w14:paraId="5FC0E2EA" w14:textId="77777777" w:rsidR="000207A6" w:rsidRDefault="000207A6" w:rsidP="00CD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</w:p>
    <w:p w14:paraId="3226FA67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610EBF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F85BF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13AD61B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348035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274625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BAFD64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97BA38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CFEED5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0A17DA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41E20E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8A2774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184410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F7F91E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1CF5E7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4125817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CA3489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4E3EDD" w14:textId="77777777" w:rsidR="00CD73CB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CE8EFC" w14:textId="77777777" w:rsidR="00CD73CB" w:rsidRPr="004F4B2F" w:rsidRDefault="00CD73CB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502633" w14:textId="77777777" w:rsidR="004F4B2F" w:rsidRPr="004F4B2F" w:rsidRDefault="004F4B2F" w:rsidP="004F4B2F">
      <w:pPr>
        <w:keepNext/>
        <w:keepLines/>
        <w:spacing w:before="120" w:after="120" w:line="240" w:lineRule="auto"/>
        <w:ind w:right="708"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D64567" w14:textId="77777777" w:rsidR="004F4B2F" w:rsidRPr="004F4B2F" w:rsidRDefault="004F4B2F" w:rsidP="004F4B2F">
      <w:pPr>
        <w:keepNext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4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9312FD9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0570D9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1EC70695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543C1F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3E9361BB" w14:textId="77777777" w:rsidR="004F4B2F" w:rsidRPr="004F4B2F" w:rsidRDefault="004F4B2F" w:rsidP="004F4B2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37190F10" w14:textId="77777777" w:rsidR="001E70A4" w:rsidRDefault="001E70A4"/>
    <w:sectPr w:rsidR="001E70A4" w:rsidSect="00F65E0B">
      <w:footerReference w:type="default" r:id="rId11"/>
      <w:pgSz w:w="11906" w:h="16838"/>
      <w:pgMar w:top="850" w:right="850" w:bottom="1417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2146" w14:textId="77777777" w:rsidR="00340B2B" w:rsidRDefault="00340B2B">
      <w:pPr>
        <w:spacing w:after="0" w:line="240" w:lineRule="auto"/>
      </w:pPr>
      <w:r>
        <w:separator/>
      </w:r>
    </w:p>
  </w:endnote>
  <w:endnote w:type="continuationSeparator" w:id="0">
    <w:p w14:paraId="30D777EB" w14:textId="77777777" w:rsidR="00340B2B" w:rsidRDefault="003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8052"/>
    </w:tblGrid>
    <w:tr w:rsidR="00406ED0" w14:paraId="68616E4C" w14:textId="777777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EBEF74" w14:textId="77777777" w:rsidR="008064BF" w:rsidRDefault="008064BF">
          <w:pPr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4E2EAD" w14:textId="77777777" w:rsidR="008064BF" w:rsidRDefault="004F4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51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D15670" w14:textId="77777777" w:rsidR="008064BF" w:rsidRDefault="008064B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793176512"/>
      <w:docPartObj>
        <w:docPartGallery w:val="Page Numbers (Bottom of Page)"/>
        <w:docPartUnique/>
      </w:docPartObj>
    </w:sdtPr>
    <w:sdtContent>
      <w:p w14:paraId="1552042F" w14:textId="77777777" w:rsidR="00F65E0B" w:rsidRDefault="00F65E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C5166" w:rsidRPr="006C516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77436A" w14:textId="77777777" w:rsidR="00F65E0B" w:rsidRDefault="00F65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6993955"/>
      <w:docPartObj>
        <w:docPartGallery w:val="Page Numbers (Bottom of Page)"/>
        <w:docPartUnique/>
      </w:docPartObj>
    </w:sdtPr>
    <w:sdtContent>
      <w:p w14:paraId="4DD367FB" w14:textId="77777777" w:rsidR="00B07227" w:rsidRDefault="00B072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F2807" w:rsidRPr="00DF280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48DDFA" w14:textId="77777777" w:rsidR="008064BF" w:rsidRDefault="008064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0F01" w14:textId="77777777" w:rsidR="00340B2B" w:rsidRDefault="00340B2B">
      <w:pPr>
        <w:spacing w:after="0" w:line="240" w:lineRule="auto"/>
      </w:pPr>
      <w:r>
        <w:separator/>
      </w:r>
    </w:p>
  </w:footnote>
  <w:footnote w:type="continuationSeparator" w:id="0">
    <w:p w14:paraId="3ADBCA29" w14:textId="77777777" w:rsidR="00340B2B" w:rsidRDefault="003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69EC" w14:textId="77777777" w:rsidR="008064BF" w:rsidRDefault="008064BF" w:rsidP="00F65E0B">
    <w:pPr>
      <w:pStyle w:val="Nagwek"/>
      <w:jc w:val="center"/>
    </w:pPr>
  </w:p>
  <w:p w14:paraId="44BB6CE8" w14:textId="77777777" w:rsidR="008064BF" w:rsidRDefault="00806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28E"/>
    <w:multiLevelType w:val="hybridMultilevel"/>
    <w:tmpl w:val="4588FD2C"/>
    <w:lvl w:ilvl="0" w:tplc="2B666B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7265437"/>
    <w:multiLevelType w:val="hybridMultilevel"/>
    <w:tmpl w:val="F4726FEC"/>
    <w:lvl w:ilvl="0" w:tplc="7E8EA2A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BEC6725"/>
    <w:multiLevelType w:val="hybridMultilevel"/>
    <w:tmpl w:val="C2608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2D8D"/>
    <w:multiLevelType w:val="hybridMultilevel"/>
    <w:tmpl w:val="671875D4"/>
    <w:lvl w:ilvl="0" w:tplc="F60810E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BA63527"/>
    <w:multiLevelType w:val="hybridMultilevel"/>
    <w:tmpl w:val="067C4460"/>
    <w:lvl w:ilvl="0" w:tplc="C5549BF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9EA0BD1"/>
    <w:multiLevelType w:val="hybridMultilevel"/>
    <w:tmpl w:val="0AE2E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4BF3"/>
    <w:multiLevelType w:val="hybridMultilevel"/>
    <w:tmpl w:val="978C3A18"/>
    <w:lvl w:ilvl="0" w:tplc="D292A1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3240005">
    <w:abstractNumId w:val="1"/>
  </w:num>
  <w:num w:numId="2" w16cid:durableId="1019892685">
    <w:abstractNumId w:val="3"/>
  </w:num>
  <w:num w:numId="3" w16cid:durableId="1136680724">
    <w:abstractNumId w:val="4"/>
  </w:num>
  <w:num w:numId="4" w16cid:durableId="497504579">
    <w:abstractNumId w:val="2"/>
  </w:num>
  <w:num w:numId="5" w16cid:durableId="1192381186">
    <w:abstractNumId w:val="5"/>
  </w:num>
  <w:num w:numId="6" w16cid:durableId="874734887">
    <w:abstractNumId w:val="6"/>
  </w:num>
  <w:num w:numId="7" w16cid:durableId="49954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FF"/>
    <w:rsid w:val="000207A6"/>
    <w:rsid w:val="00093801"/>
    <w:rsid w:val="000D5863"/>
    <w:rsid w:val="000F5EA6"/>
    <w:rsid w:val="00102D89"/>
    <w:rsid w:val="001D52A3"/>
    <w:rsid w:val="001E70A4"/>
    <w:rsid w:val="00216753"/>
    <w:rsid w:val="0022454C"/>
    <w:rsid w:val="00232B4B"/>
    <w:rsid w:val="002829D0"/>
    <w:rsid w:val="002F6BFA"/>
    <w:rsid w:val="00340B2B"/>
    <w:rsid w:val="003D7FD5"/>
    <w:rsid w:val="003E431D"/>
    <w:rsid w:val="003E7134"/>
    <w:rsid w:val="00445FEC"/>
    <w:rsid w:val="004F4B2F"/>
    <w:rsid w:val="005075B5"/>
    <w:rsid w:val="005538FE"/>
    <w:rsid w:val="0058670A"/>
    <w:rsid w:val="005E70FF"/>
    <w:rsid w:val="00623134"/>
    <w:rsid w:val="00633C00"/>
    <w:rsid w:val="00646BD4"/>
    <w:rsid w:val="00672316"/>
    <w:rsid w:val="006C5166"/>
    <w:rsid w:val="006F079D"/>
    <w:rsid w:val="00720224"/>
    <w:rsid w:val="007622B2"/>
    <w:rsid w:val="0078462F"/>
    <w:rsid w:val="007F49D6"/>
    <w:rsid w:val="008064BF"/>
    <w:rsid w:val="00807CDE"/>
    <w:rsid w:val="00890837"/>
    <w:rsid w:val="00893EC1"/>
    <w:rsid w:val="0089613A"/>
    <w:rsid w:val="008B6FB8"/>
    <w:rsid w:val="008D27A6"/>
    <w:rsid w:val="00911657"/>
    <w:rsid w:val="0095025D"/>
    <w:rsid w:val="00A32259"/>
    <w:rsid w:val="00A7444C"/>
    <w:rsid w:val="00B04108"/>
    <w:rsid w:val="00B07227"/>
    <w:rsid w:val="00B15721"/>
    <w:rsid w:val="00B76DC8"/>
    <w:rsid w:val="00B77424"/>
    <w:rsid w:val="00B838F3"/>
    <w:rsid w:val="00BE315A"/>
    <w:rsid w:val="00C661CF"/>
    <w:rsid w:val="00CD73CB"/>
    <w:rsid w:val="00CE6522"/>
    <w:rsid w:val="00CE7036"/>
    <w:rsid w:val="00D56737"/>
    <w:rsid w:val="00D64328"/>
    <w:rsid w:val="00D93FC3"/>
    <w:rsid w:val="00DA0B6C"/>
    <w:rsid w:val="00DD7C2C"/>
    <w:rsid w:val="00DE05FE"/>
    <w:rsid w:val="00DF2807"/>
    <w:rsid w:val="00E300F4"/>
    <w:rsid w:val="00EC2E13"/>
    <w:rsid w:val="00ED40B4"/>
    <w:rsid w:val="00F427C9"/>
    <w:rsid w:val="00F57EE4"/>
    <w:rsid w:val="00F63626"/>
    <w:rsid w:val="00F65E0B"/>
    <w:rsid w:val="00F76BEA"/>
    <w:rsid w:val="00F8277F"/>
    <w:rsid w:val="00F83B91"/>
    <w:rsid w:val="00FC044E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DD2B"/>
  <w15:chartTrackingRefBased/>
  <w15:docId w15:val="{36566C22-7FBC-4636-BD3F-E8780C4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2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4B2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E0B"/>
  </w:style>
  <w:style w:type="paragraph" w:styleId="Tekstdymka">
    <w:name w:val="Balloon Text"/>
    <w:basedOn w:val="Normalny"/>
    <w:link w:val="TekstdymkaZnak"/>
    <w:uiPriority w:val="99"/>
    <w:semiHidden/>
    <w:unhideWhenUsed/>
    <w:rsid w:val="0078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ranizow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J.Tecza</dc:creator>
  <cp:keywords/>
  <dc:description/>
  <cp:lastModifiedBy>A.Rzeszutek</cp:lastModifiedBy>
  <cp:revision>2</cp:revision>
  <cp:lastPrinted>2025-03-13T09:47:00Z</cp:lastPrinted>
  <dcterms:created xsi:type="dcterms:W3CDTF">2025-03-17T10:23:00Z</dcterms:created>
  <dcterms:modified xsi:type="dcterms:W3CDTF">2025-03-17T10:23:00Z</dcterms:modified>
</cp:coreProperties>
</file>