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E830" w14:textId="77777777" w:rsidR="00F319D2" w:rsidRPr="002C1127" w:rsidRDefault="00F319D2" w:rsidP="00B81AD5">
      <w:pPr>
        <w:spacing w:line="276" w:lineRule="auto"/>
        <w:ind w:firstLine="180"/>
        <w:jc w:val="center"/>
        <w:rPr>
          <w:rFonts w:ascii="Arial" w:eastAsia="Times New Roman" w:hAnsi="Arial" w:cs="Arial"/>
          <w:b/>
        </w:rPr>
      </w:pPr>
      <w:r w:rsidRPr="002C1127">
        <w:rPr>
          <w:rFonts w:ascii="Arial" w:eastAsia="Times New Roman" w:hAnsi="Arial" w:cs="Arial"/>
          <w:b/>
        </w:rPr>
        <w:t xml:space="preserve">PROTOKÓŁ </w:t>
      </w:r>
    </w:p>
    <w:p w14:paraId="284359DF" w14:textId="75E0829D" w:rsidR="00F319D2" w:rsidRPr="002C1127" w:rsidRDefault="00F319D2" w:rsidP="00B81AD5">
      <w:pPr>
        <w:spacing w:line="276" w:lineRule="auto"/>
        <w:ind w:firstLine="180"/>
        <w:jc w:val="center"/>
        <w:rPr>
          <w:rFonts w:ascii="Arial" w:eastAsia="Times New Roman" w:hAnsi="Arial" w:cs="Arial"/>
          <w:b/>
        </w:rPr>
      </w:pPr>
      <w:r w:rsidRPr="002C1127">
        <w:rPr>
          <w:rFonts w:ascii="Arial" w:eastAsia="Times New Roman" w:hAnsi="Arial" w:cs="Arial"/>
          <w:b/>
        </w:rPr>
        <w:t xml:space="preserve"> z XV Sesji Rady Gminy Raniżów</w:t>
      </w:r>
    </w:p>
    <w:p w14:paraId="3ADB9116" w14:textId="62A5ED33" w:rsidR="00F319D2" w:rsidRPr="002C1127" w:rsidRDefault="00F319D2" w:rsidP="00B81AD5">
      <w:pPr>
        <w:spacing w:line="276" w:lineRule="auto"/>
        <w:ind w:firstLine="180"/>
        <w:jc w:val="center"/>
        <w:rPr>
          <w:rFonts w:ascii="Arial" w:eastAsia="Times New Roman" w:hAnsi="Arial" w:cs="Arial"/>
          <w:b/>
        </w:rPr>
      </w:pPr>
      <w:r w:rsidRPr="002C1127">
        <w:rPr>
          <w:rFonts w:ascii="Arial" w:eastAsia="Times New Roman" w:hAnsi="Arial" w:cs="Arial"/>
          <w:b/>
        </w:rPr>
        <w:t xml:space="preserve"> odbytej w dniu </w:t>
      </w:r>
      <w:r>
        <w:rPr>
          <w:rFonts w:ascii="Arial" w:eastAsia="Times New Roman" w:hAnsi="Arial" w:cs="Arial"/>
          <w:b/>
        </w:rPr>
        <w:t>23 października</w:t>
      </w:r>
      <w:r w:rsidRPr="002C1127">
        <w:rPr>
          <w:rFonts w:ascii="Arial" w:eastAsia="Times New Roman" w:hAnsi="Arial" w:cs="Arial"/>
          <w:b/>
        </w:rPr>
        <w:t xml:space="preserve"> 2025 roku</w:t>
      </w:r>
    </w:p>
    <w:p w14:paraId="1459C100" w14:textId="77777777" w:rsidR="00F319D2" w:rsidRPr="002C1127" w:rsidRDefault="00F319D2" w:rsidP="00B81AD5">
      <w:pPr>
        <w:spacing w:line="276" w:lineRule="auto"/>
        <w:ind w:firstLine="180"/>
        <w:jc w:val="center"/>
        <w:rPr>
          <w:rFonts w:ascii="Arial" w:eastAsia="Times New Roman" w:hAnsi="Arial" w:cs="Arial"/>
          <w:b/>
        </w:rPr>
      </w:pPr>
    </w:p>
    <w:p w14:paraId="524DE5D4" w14:textId="4E48B49F" w:rsidR="00F319D2" w:rsidRPr="002C1127" w:rsidRDefault="00F319D2" w:rsidP="00B81AD5">
      <w:pPr>
        <w:spacing w:line="276" w:lineRule="auto"/>
        <w:ind w:firstLine="540"/>
        <w:jc w:val="both"/>
        <w:rPr>
          <w:rFonts w:ascii="Arial" w:eastAsia="Times New Roman" w:hAnsi="Arial" w:cs="Arial"/>
        </w:rPr>
      </w:pPr>
      <w:r w:rsidRPr="002C1127">
        <w:rPr>
          <w:rFonts w:ascii="Arial" w:eastAsia="Times New Roman" w:hAnsi="Arial" w:cs="Arial"/>
        </w:rPr>
        <w:t>XV sesję Rady Gminy Raniżów IX kadencji otworzyła o godz. 15</w:t>
      </w:r>
      <w:r w:rsidRPr="002C1127">
        <w:rPr>
          <w:rFonts w:ascii="Arial" w:eastAsia="Times New Roman" w:hAnsi="Arial" w:cs="Arial"/>
          <w:vertAlign w:val="superscript"/>
        </w:rPr>
        <w:t>30</w:t>
      </w:r>
      <w:r w:rsidRPr="002C1127">
        <w:rPr>
          <w:rFonts w:ascii="Arial" w:eastAsia="Times New Roman" w:hAnsi="Arial" w:cs="Arial"/>
        </w:rPr>
        <w:t xml:space="preserve"> w sali narad Przewodnicząca Rady Gminy Raniżów Barbara Miazga. </w:t>
      </w:r>
    </w:p>
    <w:p w14:paraId="1176E523" w14:textId="77777777" w:rsidR="00F319D2" w:rsidRPr="002C1127" w:rsidRDefault="00F319D2" w:rsidP="00B81AD5">
      <w:pPr>
        <w:spacing w:line="276" w:lineRule="auto"/>
        <w:ind w:firstLine="540"/>
        <w:jc w:val="both"/>
        <w:rPr>
          <w:rFonts w:ascii="Arial" w:eastAsia="Times New Roman" w:hAnsi="Arial" w:cs="Arial"/>
        </w:rPr>
      </w:pPr>
      <w:r w:rsidRPr="002C1127">
        <w:rPr>
          <w:rFonts w:ascii="Arial" w:eastAsia="Times New Roman" w:hAnsi="Arial" w:cs="Arial"/>
        </w:rPr>
        <w:t>Przewodnicząca Rady Gminy Raniżów na podstawie listy obecności stwierdziła, że jest kworum niezbędne do prowadzenia obrad Rady Gminy Raniżów i podejmowania prawomocnych uchwał.</w:t>
      </w:r>
    </w:p>
    <w:p w14:paraId="19413181" w14:textId="471B794E" w:rsidR="00F319D2" w:rsidRDefault="00F319D2" w:rsidP="00B81AD5">
      <w:pPr>
        <w:spacing w:line="276" w:lineRule="auto"/>
        <w:ind w:firstLine="540"/>
        <w:jc w:val="both"/>
        <w:rPr>
          <w:rFonts w:ascii="Arial" w:eastAsia="Times New Roman" w:hAnsi="Arial" w:cs="Arial"/>
        </w:rPr>
      </w:pPr>
      <w:r w:rsidRPr="002C1127">
        <w:rPr>
          <w:rFonts w:ascii="Arial" w:eastAsia="Times New Roman" w:hAnsi="Arial" w:cs="Arial"/>
        </w:rPr>
        <w:t>W sesji uczestniczyło 1</w:t>
      </w:r>
      <w:r>
        <w:rPr>
          <w:rFonts w:ascii="Arial" w:eastAsia="Times New Roman" w:hAnsi="Arial" w:cs="Arial"/>
        </w:rPr>
        <w:t>4</w:t>
      </w:r>
      <w:r w:rsidRPr="002C1127">
        <w:rPr>
          <w:rFonts w:ascii="Arial" w:eastAsia="Times New Roman" w:hAnsi="Arial" w:cs="Arial"/>
        </w:rPr>
        <w:t xml:space="preserve"> radnych.</w:t>
      </w:r>
    </w:p>
    <w:p w14:paraId="7E493185" w14:textId="3C76D0F5" w:rsidR="00F319D2" w:rsidRPr="002C1127" w:rsidRDefault="00F319D2" w:rsidP="00B81AD5">
      <w:pPr>
        <w:spacing w:line="276" w:lineRule="auto"/>
        <w:ind w:firstLine="540"/>
        <w:jc w:val="both"/>
        <w:rPr>
          <w:rFonts w:ascii="Arial" w:eastAsia="Times New Roman" w:hAnsi="Arial" w:cs="Arial"/>
        </w:rPr>
      </w:pPr>
      <w:r>
        <w:rPr>
          <w:rFonts w:ascii="Arial" w:eastAsia="Times New Roman" w:hAnsi="Arial" w:cs="Arial"/>
        </w:rPr>
        <w:t>Nieobecny radny: Damian Ozga.</w:t>
      </w:r>
    </w:p>
    <w:p w14:paraId="7514E7C5" w14:textId="77777777" w:rsidR="00F319D2" w:rsidRPr="002C1127" w:rsidRDefault="00F319D2" w:rsidP="00B81AD5">
      <w:pPr>
        <w:spacing w:line="276" w:lineRule="auto"/>
        <w:ind w:firstLine="567"/>
        <w:jc w:val="both"/>
        <w:textAlignment w:val="top"/>
        <w:rPr>
          <w:rFonts w:ascii="Arial" w:eastAsia="Times New Roman" w:hAnsi="Arial" w:cs="Arial"/>
        </w:rPr>
      </w:pPr>
      <w:r w:rsidRPr="002C1127">
        <w:rPr>
          <w:rFonts w:ascii="Arial" w:eastAsia="Times New Roman" w:hAnsi="Arial" w:cs="Arial"/>
        </w:rPr>
        <w:t>Lista obecności radnych jest załącznikiem do protokołu.</w:t>
      </w:r>
    </w:p>
    <w:p w14:paraId="3E0C5C77" w14:textId="4193ACF7" w:rsidR="00F319D2" w:rsidRPr="002C1127" w:rsidRDefault="00F319D2" w:rsidP="00B81AD5">
      <w:pPr>
        <w:spacing w:line="276" w:lineRule="auto"/>
        <w:ind w:firstLine="567"/>
        <w:jc w:val="both"/>
        <w:rPr>
          <w:rFonts w:ascii="Arial" w:eastAsia="Times New Roman" w:hAnsi="Arial" w:cs="Arial"/>
        </w:rPr>
      </w:pPr>
      <w:r w:rsidRPr="002C1127">
        <w:rPr>
          <w:rFonts w:ascii="Arial" w:eastAsia="Times New Roman" w:hAnsi="Arial" w:cs="Arial"/>
        </w:rPr>
        <w:t xml:space="preserve">Przewodnicząca Rady Gminy Raniżów Barbara Miazga powitała wójta Władysława Grądziela, radnych, pracowników Urzędu Gminy Raniżów </w:t>
      </w:r>
      <w:r w:rsidR="00164807">
        <w:rPr>
          <w:rFonts w:ascii="Arial" w:eastAsia="Times New Roman" w:hAnsi="Arial" w:cs="Arial"/>
        </w:rPr>
        <w:t>o</w:t>
      </w:r>
      <w:r w:rsidRPr="002C1127">
        <w:rPr>
          <w:rFonts w:ascii="Arial" w:eastAsia="Times New Roman" w:hAnsi="Arial" w:cs="Arial"/>
        </w:rPr>
        <w:t xml:space="preserve">raz sołtysów i mieszkańców, którzy w internecie śledzą obrady. </w:t>
      </w:r>
    </w:p>
    <w:p w14:paraId="7B440A48" w14:textId="77777777" w:rsidR="00F319D2" w:rsidRPr="002C1127" w:rsidRDefault="00F319D2" w:rsidP="00B81AD5">
      <w:pPr>
        <w:spacing w:line="276" w:lineRule="auto"/>
        <w:ind w:firstLine="567"/>
        <w:jc w:val="both"/>
        <w:rPr>
          <w:rFonts w:ascii="Arial" w:eastAsia="Times New Roman" w:hAnsi="Arial" w:cs="Arial"/>
        </w:rPr>
      </w:pPr>
      <w:r w:rsidRPr="002C1127">
        <w:rPr>
          <w:rFonts w:ascii="Arial" w:eastAsia="Times New Roman" w:hAnsi="Arial" w:cs="Arial"/>
        </w:rPr>
        <w:t xml:space="preserve"> </w:t>
      </w:r>
      <w:bookmarkStart w:id="0" w:name="_Hlk198192468"/>
      <w:r w:rsidRPr="002C1127">
        <w:rPr>
          <w:rFonts w:ascii="Arial" w:eastAsia="Times New Roman" w:hAnsi="Arial" w:cs="Arial"/>
        </w:rPr>
        <w:t xml:space="preserve">Przewodnicząca Rady Gminy Raniżów Barbara Miazga zapytała czy </w:t>
      </w:r>
      <w:bookmarkEnd w:id="0"/>
      <w:r w:rsidRPr="002C1127">
        <w:rPr>
          <w:rFonts w:ascii="Arial" w:eastAsia="Times New Roman" w:hAnsi="Arial" w:cs="Arial"/>
        </w:rPr>
        <w:t>są jakieś uwagi do porządku obrad, który został radnym przesłany wraz z materiałami na sesję.</w:t>
      </w:r>
    </w:p>
    <w:p w14:paraId="7C4B702D" w14:textId="77777777" w:rsidR="00F319D2" w:rsidRDefault="00F319D2" w:rsidP="00B81AD5">
      <w:pPr>
        <w:spacing w:line="276" w:lineRule="auto"/>
        <w:ind w:firstLine="567"/>
        <w:jc w:val="both"/>
        <w:rPr>
          <w:rFonts w:ascii="Arial" w:eastAsia="Times New Roman" w:hAnsi="Arial" w:cs="Arial"/>
        </w:rPr>
      </w:pPr>
      <w:r w:rsidRPr="002C1127">
        <w:rPr>
          <w:rFonts w:ascii="Arial" w:eastAsia="Times New Roman" w:hAnsi="Arial" w:cs="Arial"/>
        </w:rPr>
        <w:t>Uwag do porządku obrad nie było.</w:t>
      </w:r>
    </w:p>
    <w:p w14:paraId="751B70A5" w14:textId="77777777" w:rsidR="00F319D2" w:rsidRPr="002C1127" w:rsidRDefault="00F319D2" w:rsidP="00B81AD5">
      <w:pPr>
        <w:spacing w:line="276" w:lineRule="auto"/>
        <w:ind w:firstLine="567"/>
        <w:jc w:val="both"/>
        <w:rPr>
          <w:rFonts w:ascii="Arial" w:eastAsia="Times New Roman" w:hAnsi="Arial" w:cs="Arial"/>
        </w:rPr>
      </w:pPr>
    </w:p>
    <w:p w14:paraId="38BD6559" w14:textId="77777777" w:rsidR="00F319D2" w:rsidRPr="002C1127" w:rsidRDefault="00F319D2" w:rsidP="00B81AD5">
      <w:pPr>
        <w:spacing w:line="276" w:lineRule="auto"/>
        <w:rPr>
          <w:rFonts w:ascii="Arial" w:eastAsia="Times New Roman" w:hAnsi="Arial" w:cs="Arial"/>
        </w:rPr>
      </w:pPr>
      <w:r w:rsidRPr="002C1127">
        <w:rPr>
          <w:rFonts w:ascii="Arial" w:eastAsia="Times New Roman" w:hAnsi="Arial" w:cs="Arial"/>
          <w:b/>
          <w:bCs/>
          <w:u w:val="single"/>
        </w:rPr>
        <w:t>Porządek obrad</w:t>
      </w:r>
      <w:r w:rsidRPr="002C1127">
        <w:rPr>
          <w:rFonts w:ascii="Arial" w:eastAsia="Times New Roman" w:hAnsi="Arial" w:cs="Arial"/>
        </w:rPr>
        <w:t xml:space="preserve"> sesji jest następujący:</w:t>
      </w:r>
    </w:p>
    <w:p w14:paraId="27D5025C" w14:textId="3E07B4FA" w:rsidR="00F319D2" w:rsidRPr="00F319D2" w:rsidRDefault="00F319D2" w:rsidP="00B81AD5">
      <w:pPr>
        <w:spacing w:line="276" w:lineRule="auto"/>
        <w:rPr>
          <w:rFonts w:ascii="Arial" w:hAnsi="Arial" w:cs="Arial"/>
          <w:b/>
          <w:bCs/>
        </w:rPr>
      </w:pPr>
      <w:r w:rsidRPr="00F319D2">
        <w:rPr>
          <w:rFonts w:ascii="Arial" w:hAnsi="Arial" w:cs="Arial"/>
          <w:b/>
          <w:bCs/>
        </w:rPr>
        <w:t>1. Otwarcie sesji.</w:t>
      </w:r>
      <w:r w:rsidRPr="00F319D2">
        <w:rPr>
          <w:rFonts w:ascii="Arial" w:hAnsi="Arial" w:cs="Arial"/>
          <w:b/>
          <w:bCs/>
        </w:rPr>
        <w:br/>
        <w:t>2. Przyjęcie protokołu z XIV sesji Rady Gminy Raniżów.</w:t>
      </w:r>
      <w:r w:rsidRPr="00F319D2">
        <w:rPr>
          <w:rFonts w:ascii="Arial" w:hAnsi="Arial" w:cs="Arial"/>
          <w:b/>
          <w:bCs/>
        </w:rPr>
        <w:br/>
        <w:t>3. Podjęcie uchwały w sprawie zmiany uchwały nr V/31/19 Rady Gminy Raniżów z dnia 28 lutego 2019 r. w sprawie ustalenia maksymalnej liczby zezwoleń na sprzedaż napojów alkoholowych na terenie Gminy Raniżów</w:t>
      </w:r>
      <w:r w:rsidR="00305AC1">
        <w:rPr>
          <w:rFonts w:ascii="Arial" w:hAnsi="Arial" w:cs="Arial"/>
          <w:b/>
          <w:bCs/>
        </w:rPr>
        <w:t>.</w:t>
      </w:r>
      <w:r w:rsidRPr="00F319D2">
        <w:rPr>
          <w:rFonts w:ascii="Arial" w:hAnsi="Arial" w:cs="Arial"/>
          <w:b/>
          <w:bCs/>
        </w:rPr>
        <w:br/>
        <w:t>4. Podjęcie uchwały w sprawie „Rocznego programu współpracy Gminy Raniżów z organizacjami pozarządowymi oraz podmiotami wymienionymi w</w:t>
      </w:r>
      <w:r>
        <w:rPr>
          <w:rFonts w:ascii="Arial" w:hAnsi="Arial" w:cs="Arial"/>
          <w:b/>
          <w:bCs/>
        </w:rPr>
        <w:t> </w:t>
      </w:r>
      <w:r w:rsidRPr="00F319D2">
        <w:rPr>
          <w:rFonts w:ascii="Arial" w:hAnsi="Arial" w:cs="Arial"/>
          <w:b/>
          <w:bCs/>
        </w:rPr>
        <w:t>art. 3 ust. 3 ustawy o działalności pożytku publicznego i o wolontariacie na 2026 r.” </w:t>
      </w:r>
      <w:r w:rsidRPr="00F319D2">
        <w:rPr>
          <w:rFonts w:ascii="Arial" w:hAnsi="Arial" w:cs="Arial"/>
          <w:b/>
          <w:bCs/>
        </w:rPr>
        <w:br/>
        <w:t>5. Podjęcie uchwały w sprawie zmian w budżecie gminy Raniżów na 2025 rok.</w:t>
      </w:r>
      <w:r w:rsidRPr="00F319D2">
        <w:rPr>
          <w:rFonts w:ascii="Arial" w:hAnsi="Arial" w:cs="Arial"/>
          <w:b/>
          <w:bCs/>
        </w:rPr>
        <w:br/>
        <w:t>6. Sprawozdanie z bieżącej działalności Wójta i Urzędu Gminy Raniżów.</w:t>
      </w:r>
      <w:r w:rsidRPr="00F319D2">
        <w:rPr>
          <w:rFonts w:ascii="Arial" w:hAnsi="Arial" w:cs="Arial"/>
          <w:b/>
          <w:bCs/>
        </w:rPr>
        <w:br/>
        <w:t>7. Sprawy różne.</w:t>
      </w:r>
      <w:r w:rsidRPr="00F319D2">
        <w:rPr>
          <w:rFonts w:ascii="Arial" w:hAnsi="Arial" w:cs="Arial"/>
          <w:b/>
          <w:bCs/>
        </w:rPr>
        <w:br/>
        <w:t>8. Zamknięcie obrad.</w:t>
      </w:r>
    </w:p>
    <w:p w14:paraId="71FA3A9A" w14:textId="329A2146" w:rsidR="00F319D2" w:rsidRDefault="00F319D2" w:rsidP="00B81AD5">
      <w:pPr>
        <w:spacing w:line="276" w:lineRule="auto"/>
        <w:rPr>
          <w:rFonts w:ascii="Arial" w:hAnsi="Arial" w:cs="Arial"/>
          <w:b/>
          <w:bCs/>
        </w:rPr>
      </w:pPr>
    </w:p>
    <w:p w14:paraId="30E519FC" w14:textId="4F66231D" w:rsidR="00305AC1" w:rsidRPr="00304843" w:rsidRDefault="00305AC1" w:rsidP="00B81AD5">
      <w:pPr>
        <w:spacing w:line="276" w:lineRule="auto"/>
        <w:jc w:val="both"/>
        <w:rPr>
          <w:rFonts w:ascii="Arial" w:eastAsia="Times New Roman" w:hAnsi="Arial" w:cs="Arial"/>
          <w:b/>
          <w:bCs/>
        </w:rPr>
      </w:pPr>
      <w:r w:rsidRPr="00304843">
        <w:rPr>
          <w:rFonts w:ascii="Arial" w:eastAsia="Times New Roman" w:hAnsi="Arial" w:cs="Arial"/>
          <w:b/>
          <w:bCs/>
        </w:rPr>
        <w:t>Ad. 2</w:t>
      </w:r>
    </w:p>
    <w:p w14:paraId="6022B7A1" w14:textId="035BEDDE" w:rsidR="00305AC1" w:rsidRPr="00304843" w:rsidRDefault="00305AC1" w:rsidP="00B81AD5">
      <w:pPr>
        <w:spacing w:line="276" w:lineRule="auto"/>
        <w:ind w:firstLine="708"/>
        <w:jc w:val="both"/>
        <w:rPr>
          <w:rFonts w:ascii="Arial" w:hAnsi="Arial" w:cs="Arial"/>
        </w:rPr>
      </w:pPr>
      <w:r w:rsidRPr="00304843">
        <w:rPr>
          <w:rFonts w:ascii="Arial" w:hAnsi="Arial" w:cs="Arial"/>
        </w:rPr>
        <w:t xml:space="preserve">Przewodnicząca Rady Gminy Raniżów Barbara Miazga zapytała czy ktoś wnosi uwagi do protokołu z </w:t>
      </w:r>
      <w:r w:rsidRPr="00304843">
        <w:rPr>
          <w:rFonts w:ascii="Arial" w:hAnsi="Arial" w:cs="Arial"/>
          <w:b/>
        </w:rPr>
        <w:t>XI</w:t>
      </w:r>
      <w:r>
        <w:rPr>
          <w:rFonts w:ascii="Arial" w:hAnsi="Arial" w:cs="Arial"/>
          <w:b/>
        </w:rPr>
        <w:t>V</w:t>
      </w:r>
      <w:r w:rsidRPr="00304843">
        <w:rPr>
          <w:rFonts w:ascii="Arial" w:hAnsi="Arial" w:cs="Arial"/>
        </w:rPr>
        <w:t xml:space="preserve"> sesji Rady Gminy Raniżów.  </w:t>
      </w:r>
    </w:p>
    <w:p w14:paraId="2EEB8896" w14:textId="77777777" w:rsidR="00305AC1" w:rsidRPr="00304843" w:rsidRDefault="00305AC1" w:rsidP="00B81AD5">
      <w:pPr>
        <w:spacing w:line="276" w:lineRule="auto"/>
        <w:ind w:firstLine="708"/>
        <w:jc w:val="both"/>
        <w:rPr>
          <w:rFonts w:ascii="Arial" w:hAnsi="Arial" w:cs="Arial"/>
        </w:rPr>
      </w:pPr>
      <w:r w:rsidRPr="00304843">
        <w:rPr>
          <w:rFonts w:ascii="Arial" w:hAnsi="Arial" w:cs="Arial"/>
        </w:rPr>
        <w:t xml:space="preserve">Protokół z tej sesji został przesłany radnym na podane adresy e mail. Ponadto był dostępny jak zwykle w biurze obsługi rady gminy, tak że każdy miał możliwość zapoznania się z nim. </w:t>
      </w:r>
    </w:p>
    <w:p w14:paraId="1CE3A7F4" w14:textId="77777777" w:rsidR="00305AC1" w:rsidRPr="00304843" w:rsidRDefault="00305AC1" w:rsidP="00B81AD5">
      <w:pPr>
        <w:spacing w:line="276" w:lineRule="auto"/>
        <w:jc w:val="both"/>
        <w:rPr>
          <w:rFonts w:ascii="Arial" w:hAnsi="Arial" w:cs="Arial"/>
        </w:rPr>
      </w:pPr>
      <w:r w:rsidRPr="00304843">
        <w:rPr>
          <w:rFonts w:ascii="Arial" w:hAnsi="Arial" w:cs="Arial"/>
        </w:rPr>
        <w:t>Uwag do protokołu nie zgłoszono.</w:t>
      </w:r>
    </w:p>
    <w:p w14:paraId="64AEFDBA" w14:textId="64CEDF16" w:rsidR="00305AC1" w:rsidRPr="00304843" w:rsidRDefault="00305AC1" w:rsidP="00B81AD5">
      <w:pPr>
        <w:spacing w:line="276" w:lineRule="auto"/>
        <w:jc w:val="both"/>
        <w:rPr>
          <w:rFonts w:ascii="Arial" w:hAnsi="Arial" w:cs="Arial"/>
        </w:rPr>
      </w:pPr>
      <w:r w:rsidRPr="00304843">
        <w:rPr>
          <w:rFonts w:ascii="Arial" w:hAnsi="Arial" w:cs="Arial"/>
        </w:rPr>
        <w:tab/>
        <w:t xml:space="preserve">Przewodnicząca Rady Gminy Raniżów Barbara Miazga poddała pod głosowanie przyjęcie protokołu z </w:t>
      </w:r>
      <w:r w:rsidRPr="00304843">
        <w:rPr>
          <w:rFonts w:ascii="Arial" w:hAnsi="Arial" w:cs="Arial"/>
          <w:b/>
        </w:rPr>
        <w:t>XI</w:t>
      </w:r>
      <w:r>
        <w:rPr>
          <w:rFonts w:ascii="Arial" w:hAnsi="Arial" w:cs="Arial"/>
          <w:b/>
        </w:rPr>
        <w:t>V</w:t>
      </w:r>
      <w:r w:rsidRPr="00304843">
        <w:rPr>
          <w:rFonts w:ascii="Arial" w:hAnsi="Arial" w:cs="Arial"/>
          <w:b/>
        </w:rPr>
        <w:t xml:space="preserve"> </w:t>
      </w:r>
      <w:r w:rsidRPr="00304843">
        <w:rPr>
          <w:rFonts w:ascii="Arial" w:hAnsi="Arial" w:cs="Arial"/>
        </w:rPr>
        <w:t>sesji Rady Gminy Raniżów.</w:t>
      </w:r>
    </w:p>
    <w:p w14:paraId="2848AA5A" w14:textId="29C0400E" w:rsidR="00305AC1" w:rsidRPr="00304843" w:rsidRDefault="00305AC1" w:rsidP="00B81AD5">
      <w:pPr>
        <w:spacing w:line="276" w:lineRule="auto"/>
        <w:rPr>
          <w:rFonts w:ascii="Arial" w:hAnsi="Arial" w:cs="Arial"/>
        </w:rPr>
      </w:pPr>
      <w:r w:rsidRPr="00304843">
        <w:rPr>
          <w:rFonts w:ascii="Arial" w:hAnsi="Arial" w:cs="Arial"/>
          <w:b/>
          <w:u w:val="single"/>
        </w:rPr>
        <w:t>Głosowano w sprawie</w:t>
      </w:r>
      <w:r w:rsidRPr="00304843">
        <w:rPr>
          <w:rFonts w:ascii="Arial" w:hAnsi="Arial" w:cs="Arial"/>
          <w:b/>
        </w:rPr>
        <w:t xml:space="preserve">: </w:t>
      </w:r>
      <w:r w:rsidRPr="00304843">
        <w:rPr>
          <w:rFonts w:ascii="Arial" w:hAnsi="Arial" w:cs="Arial"/>
        </w:rPr>
        <w:t>Przyjęcie protokołu z XI</w:t>
      </w:r>
      <w:r>
        <w:rPr>
          <w:rFonts w:ascii="Arial" w:hAnsi="Arial" w:cs="Arial"/>
        </w:rPr>
        <w:t>V</w:t>
      </w:r>
      <w:r w:rsidRPr="00304843">
        <w:rPr>
          <w:rFonts w:ascii="Arial" w:hAnsi="Arial" w:cs="Arial"/>
        </w:rPr>
        <w:t xml:space="preserve"> sesji rady gminy.</w:t>
      </w:r>
    </w:p>
    <w:p w14:paraId="34A55E64" w14:textId="77777777" w:rsidR="00305AC1" w:rsidRDefault="00305AC1" w:rsidP="00B81AD5">
      <w:pPr>
        <w:spacing w:line="276" w:lineRule="auto"/>
      </w:pPr>
      <w:r>
        <w:rPr>
          <w:rFonts w:ascii="Arial" w:hAnsi="Arial"/>
          <w:b/>
          <w:u w:val="single"/>
        </w:rPr>
        <w:lastRenderedPageBreak/>
        <w:t>Wyniki głosowania</w:t>
      </w:r>
    </w:p>
    <w:p w14:paraId="472303A9" w14:textId="77777777" w:rsidR="00305AC1" w:rsidRDefault="00305AC1" w:rsidP="00B81AD5">
      <w:pPr>
        <w:spacing w:line="276" w:lineRule="auto"/>
      </w:pPr>
      <w:r>
        <w:rPr>
          <w:rFonts w:ascii="Arial" w:hAnsi="Arial"/>
        </w:rPr>
        <w:t>ZA: 14, PRZECIW: 0, WSTRZYMUJĘ SIĘ: 0, BRAK GŁOSU: 0, NIEOBECNI: 1</w:t>
      </w:r>
    </w:p>
    <w:p w14:paraId="341E14B8" w14:textId="481300DB" w:rsidR="00305AC1" w:rsidRDefault="00305AC1" w:rsidP="00B81AD5">
      <w:pPr>
        <w:spacing w:line="276" w:lineRule="auto"/>
        <w:jc w:val="both"/>
      </w:pPr>
      <w:r>
        <w:rPr>
          <w:rFonts w:ascii="Arial" w:hAnsi="Arial"/>
          <w:b/>
          <w:u w:val="single"/>
        </w:rPr>
        <w:t>Wyniki imienne</w:t>
      </w:r>
      <w:r w:rsidRPr="00305AC1">
        <w:rPr>
          <w:rFonts w:ascii="Arial" w:hAnsi="Arial"/>
          <w:b/>
        </w:rPr>
        <w:t xml:space="preserve">:  </w:t>
      </w:r>
      <w:r>
        <w:rPr>
          <w:rFonts w:ascii="Arial" w:hAnsi="Arial"/>
        </w:rPr>
        <w:t>ZA (14) Monika Hajduk-Żyła, Ryszard Kołodziej, Krzysztof Kopeć, Wioletta Kycińska, Dominik Lachtara, Zbigniew Marut, Barbara Miazga, Grzegorz Mikołajczyk, Wiesław Nowak, Roman Olszowy, Jan Puzio, Marek Puzio, Piotr Wilk, Genowefa Wyka.</w:t>
      </w:r>
    </w:p>
    <w:p w14:paraId="010D9BB5" w14:textId="77777777" w:rsidR="00305AC1" w:rsidRDefault="00305AC1" w:rsidP="00B81AD5">
      <w:pPr>
        <w:spacing w:line="276" w:lineRule="auto"/>
      </w:pPr>
      <w:r>
        <w:rPr>
          <w:rFonts w:ascii="Arial" w:hAnsi="Arial"/>
        </w:rPr>
        <w:t>PRZECIW (0)</w:t>
      </w:r>
    </w:p>
    <w:p w14:paraId="021B1F76" w14:textId="77777777" w:rsidR="00305AC1" w:rsidRDefault="00305AC1" w:rsidP="00B81AD5">
      <w:pPr>
        <w:spacing w:line="276" w:lineRule="auto"/>
      </w:pPr>
      <w:r>
        <w:rPr>
          <w:rFonts w:ascii="Arial" w:hAnsi="Arial"/>
        </w:rPr>
        <w:t>WSTRZYMUJĘ SIĘ (0)</w:t>
      </w:r>
    </w:p>
    <w:p w14:paraId="6592A7E4" w14:textId="77777777" w:rsidR="00305AC1" w:rsidRDefault="00305AC1" w:rsidP="00B81AD5">
      <w:pPr>
        <w:spacing w:line="276" w:lineRule="auto"/>
      </w:pPr>
      <w:r>
        <w:rPr>
          <w:rFonts w:ascii="Arial" w:hAnsi="Arial"/>
        </w:rPr>
        <w:t>BRAK GŁOSU (0)</w:t>
      </w:r>
    </w:p>
    <w:p w14:paraId="15C58C70" w14:textId="16DF7015" w:rsidR="00305AC1" w:rsidRDefault="00305AC1" w:rsidP="00B81AD5">
      <w:pPr>
        <w:spacing w:line="276" w:lineRule="auto"/>
      </w:pPr>
      <w:r>
        <w:rPr>
          <w:rFonts w:ascii="Arial" w:hAnsi="Arial"/>
        </w:rPr>
        <w:t>NIEOBECNI (1) Damian Ozga</w:t>
      </w:r>
    </w:p>
    <w:p w14:paraId="1DD29B5A" w14:textId="77777777" w:rsidR="00305AC1" w:rsidRDefault="00305AC1" w:rsidP="00B81AD5">
      <w:pPr>
        <w:spacing w:line="276" w:lineRule="auto"/>
        <w:jc w:val="both"/>
        <w:rPr>
          <w:rFonts w:ascii="Arial" w:hAnsi="Arial" w:cs="Arial"/>
          <w:b/>
        </w:rPr>
      </w:pPr>
    </w:p>
    <w:p w14:paraId="5216DD7E" w14:textId="0B8C3B7B" w:rsidR="00305AC1" w:rsidRPr="00304843" w:rsidRDefault="00305AC1" w:rsidP="00B81AD5">
      <w:pPr>
        <w:spacing w:line="276" w:lineRule="auto"/>
        <w:jc w:val="both"/>
        <w:rPr>
          <w:rFonts w:ascii="Arial" w:hAnsi="Arial" w:cs="Arial"/>
          <w:b/>
        </w:rPr>
      </w:pPr>
      <w:r w:rsidRPr="00304843">
        <w:rPr>
          <w:rFonts w:ascii="Arial" w:hAnsi="Arial" w:cs="Arial"/>
          <w:b/>
        </w:rPr>
        <w:t xml:space="preserve">Ad. 3 </w:t>
      </w:r>
    </w:p>
    <w:p w14:paraId="20CF0E8A" w14:textId="2F8E8268" w:rsidR="00F319D2" w:rsidRDefault="00305AC1" w:rsidP="00B81AD5">
      <w:pPr>
        <w:spacing w:line="276" w:lineRule="auto"/>
        <w:ind w:firstLine="708"/>
        <w:jc w:val="both"/>
        <w:rPr>
          <w:rFonts w:ascii="Arial" w:hAnsi="Arial" w:cs="Arial"/>
        </w:rPr>
      </w:pPr>
      <w:r w:rsidRPr="00516D6E">
        <w:rPr>
          <w:rFonts w:ascii="Arial" w:hAnsi="Arial" w:cs="Arial"/>
        </w:rPr>
        <w:t xml:space="preserve">Projekt uchwały w sprawie </w:t>
      </w:r>
      <w:bookmarkStart w:id="1" w:name="_Hlk210639860"/>
      <w:r w:rsidRPr="00305AC1">
        <w:rPr>
          <w:rFonts w:ascii="Arial" w:hAnsi="Arial" w:cs="Arial"/>
        </w:rPr>
        <w:t>zmiany uchwały nr V/31/19 Rady Gminy Raniżów z</w:t>
      </w:r>
      <w:r>
        <w:rPr>
          <w:rFonts w:ascii="Arial" w:hAnsi="Arial" w:cs="Arial"/>
        </w:rPr>
        <w:t> </w:t>
      </w:r>
      <w:r w:rsidRPr="00305AC1">
        <w:rPr>
          <w:rFonts w:ascii="Arial" w:hAnsi="Arial" w:cs="Arial"/>
        </w:rPr>
        <w:t>dnia 28 lutego 2019 r. w sprawie ustalenia maksymalnej liczby zezwoleń na sprzedaż napojów alkoholowych na terenie Gminy Raniżów</w:t>
      </w:r>
      <w:r>
        <w:rPr>
          <w:rFonts w:ascii="Arial" w:hAnsi="Arial" w:cs="Arial"/>
        </w:rPr>
        <w:t xml:space="preserve"> przedstawiła sekretarz gminy Monika Stopińska – Pacyna. </w:t>
      </w:r>
      <w:bookmarkEnd w:id="1"/>
      <w:r>
        <w:rPr>
          <w:rFonts w:ascii="Arial" w:hAnsi="Arial" w:cs="Arial"/>
        </w:rPr>
        <w:t xml:space="preserve">Wyjaśniła, </w:t>
      </w:r>
      <w:r w:rsidR="00F146E4">
        <w:rPr>
          <w:rFonts w:ascii="Arial" w:hAnsi="Arial" w:cs="Arial"/>
        </w:rPr>
        <w:t xml:space="preserve">że zmiana uchwały z 2019 r. tak naprawdę jest zmianą kosmetyczną ponieważ rada gminy dwukrotnie zmieniając ilość punktów nie dokonała zmiany </w:t>
      </w:r>
      <w:r w:rsidR="00F146E4" w:rsidRPr="00F146E4">
        <w:rPr>
          <w:rFonts w:ascii="Arial" w:hAnsi="Arial" w:cs="Arial"/>
        </w:rPr>
        <w:t>maksymalnej liczb</w:t>
      </w:r>
      <w:r w:rsidR="00F146E4">
        <w:rPr>
          <w:rFonts w:ascii="Arial" w:hAnsi="Arial" w:cs="Arial"/>
        </w:rPr>
        <w:t>y</w:t>
      </w:r>
      <w:r w:rsidR="00F146E4" w:rsidRPr="00F146E4">
        <w:rPr>
          <w:rFonts w:ascii="Arial" w:hAnsi="Arial" w:cs="Arial"/>
        </w:rPr>
        <w:t xml:space="preserve"> zezwoleń na sprzedaż napojów alkoholowych przeznaczonych do spożycia poza miejscem sprzedaży</w:t>
      </w:r>
      <w:r w:rsidR="00F146E4">
        <w:rPr>
          <w:rFonts w:ascii="Arial" w:hAnsi="Arial" w:cs="Arial"/>
        </w:rPr>
        <w:t>. W uchwale nadal jest 29, a po wcześniejszych zmianach powinno być 39. Błąd wychwycono podczas kontroli RIO.</w:t>
      </w:r>
    </w:p>
    <w:p w14:paraId="223752AB" w14:textId="77777777" w:rsidR="00740A00" w:rsidRPr="00804BFC" w:rsidRDefault="00740A00" w:rsidP="00B81AD5">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7EDCB24C" w14:textId="15990995" w:rsidR="00F146E4" w:rsidRDefault="00F146E4" w:rsidP="00B81AD5">
      <w:pPr>
        <w:spacing w:line="276" w:lineRule="auto"/>
        <w:jc w:val="both"/>
      </w:pPr>
      <w:r>
        <w:rPr>
          <w:rFonts w:ascii="Arial" w:hAnsi="Arial"/>
          <w:b/>
          <w:u w:val="single"/>
        </w:rPr>
        <w:t>Głosowano w sprawie:</w:t>
      </w:r>
      <w:r w:rsidRPr="00F146E4">
        <w:rPr>
          <w:rFonts w:ascii="Arial" w:hAnsi="Arial"/>
          <w:b/>
        </w:rPr>
        <w:t xml:space="preserve">   </w:t>
      </w:r>
      <w:r>
        <w:rPr>
          <w:rFonts w:ascii="Arial" w:hAnsi="Arial"/>
        </w:rPr>
        <w:t>Podjęcie uchwały w sprawie zmiany uchwały nr V/31/19 Rady Gminy Raniżów z dnia 28 lutego 2019 r. w sprawie ustalenia maksymalnej liczby zezwoleń na sprzedaż napojów alkoholowych na terenie Gminy Raniżów.</w:t>
      </w:r>
    </w:p>
    <w:p w14:paraId="73B1045E" w14:textId="77777777" w:rsidR="00F146E4" w:rsidRDefault="00F146E4" w:rsidP="00B81AD5">
      <w:pPr>
        <w:spacing w:line="276" w:lineRule="auto"/>
      </w:pPr>
      <w:r>
        <w:rPr>
          <w:rFonts w:ascii="Arial" w:hAnsi="Arial"/>
          <w:b/>
          <w:u w:val="single"/>
        </w:rPr>
        <w:t>Wyniki głosowania</w:t>
      </w:r>
    </w:p>
    <w:p w14:paraId="6901869A" w14:textId="77777777" w:rsidR="00F146E4" w:rsidRDefault="00F146E4" w:rsidP="00B81AD5">
      <w:pPr>
        <w:spacing w:line="276" w:lineRule="auto"/>
      </w:pPr>
      <w:r>
        <w:rPr>
          <w:rFonts w:ascii="Arial" w:hAnsi="Arial"/>
        </w:rPr>
        <w:t>ZA: 11, PRZECIW: 3, WSTRZYMUJĘ SIĘ: 0, BRAK GŁOSU: 0, NIEOBECNI: 1</w:t>
      </w:r>
    </w:p>
    <w:p w14:paraId="7A95B6E8" w14:textId="77777777" w:rsidR="00F146E4" w:rsidRDefault="00F146E4" w:rsidP="00B81AD5">
      <w:pPr>
        <w:spacing w:line="276" w:lineRule="auto"/>
      </w:pPr>
      <w:r>
        <w:rPr>
          <w:rFonts w:ascii="Arial" w:hAnsi="Arial"/>
          <w:b/>
          <w:u w:val="single"/>
        </w:rPr>
        <w:t>Wyniki imienne:</w:t>
      </w:r>
    </w:p>
    <w:p w14:paraId="20D7FF1D" w14:textId="54025351" w:rsidR="00F146E4" w:rsidRDefault="00F146E4" w:rsidP="00B81AD5">
      <w:pPr>
        <w:spacing w:line="276" w:lineRule="auto"/>
      </w:pPr>
      <w:r>
        <w:rPr>
          <w:rFonts w:ascii="Arial" w:hAnsi="Arial"/>
        </w:rPr>
        <w:t>ZA (11) Monika Hajduk-Żyła, Ryszard Kołodziej, Krzysztof Kopeć, Wioletta Kycińska, Dominik Lachtara, Zbigniew Marut, Barbara Miazga, Grzegorz Mikołajczyk, Wiesław Nowak, Roman Olszowy, Genowefa Wyka</w:t>
      </w:r>
    </w:p>
    <w:p w14:paraId="7B36E85E" w14:textId="7BE3153D" w:rsidR="00F146E4" w:rsidRDefault="00F146E4" w:rsidP="00B81AD5">
      <w:pPr>
        <w:spacing w:line="276" w:lineRule="auto"/>
      </w:pPr>
      <w:r>
        <w:rPr>
          <w:rFonts w:ascii="Arial" w:hAnsi="Arial"/>
        </w:rPr>
        <w:t>PRZECIW (3) Jan Puzio, Marek Puzio, Piotr Wilk</w:t>
      </w:r>
    </w:p>
    <w:p w14:paraId="047D6639" w14:textId="77777777" w:rsidR="00F146E4" w:rsidRDefault="00F146E4" w:rsidP="00B81AD5">
      <w:pPr>
        <w:spacing w:line="276" w:lineRule="auto"/>
      </w:pPr>
      <w:r>
        <w:rPr>
          <w:rFonts w:ascii="Arial" w:hAnsi="Arial"/>
        </w:rPr>
        <w:t>WSTRZYMUJĘ SIĘ (0)</w:t>
      </w:r>
    </w:p>
    <w:p w14:paraId="59C746C9" w14:textId="77777777" w:rsidR="00F146E4" w:rsidRDefault="00F146E4" w:rsidP="00B81AD5">
      <w:pPr>
        <w:spacing w:line="276" w:lineRule="auto"/>
      </w:pPr>
      <w:r>
        <w:rPr>
          <w:rFonts w:ascii="Arial" w:hAnsi="Arial"/>
        </w:rPr>
        <w:t>BRAK GŁOSU (0)</w:t>
      </w:r>
    </w:p>
    <w:p w14:paraId="34D148A6" w14:textId="422F3DBF" w:rsidR="00F146E4" w:rsidRDefault="00F146E4" w:rsidP="00B81AD5">
      <w:pPr>
        <w:spacing w:line="276" w:lineRule="auto"/>
      </w:pPr>
      <w:r>
        <w:rPr>
          <w:rFonts w:ascii="Arial" w:hAnsi="Arial"/>
        </w:rPr>
        <w:t>NIEOBECNI (1) Damian Ozga</w:t>
      </w:r>
    </w:p>
    <w:p w14:paraId="5BDCE1EB" w14:textId="77777777" w:rsidR="00F146E4" w:rsidRDefault="00F146E4" w:rsidP="00B81AD5">
      <w:pPr>
        <w:spacing w:line="276" w:lineRule="auto"/>
      </w:pPr>
      <w:r>
        <w:rPr>
          <w:rFonts w:ascii="Arial" w:hAnsi="Arial"/>
          <w:b/>
        </w:rPr>
        <w:t>Uchwała nr XV/82/2025</w:t>
      </w:r>
    </w:p>
    <w:p w14:paraId="67C325C2" w14:textId="77777777" w:rsidR="00F146E4" w:rsidRDefault="00F146E4" w:rsidP="00B81AD5">
      <w:pPr>
        <w:spacing w:line="276" w:lineRule="auto"/>
        <w:jc w:val="both"/>
        <w:rPr>
          <w:rFonts w:ascii="Arial" w:eastAsia="Times New Roman" w:hAnsi="Arial" w:cs="Arial"/>
          <w:b/>
          <w:bCs/>
          <w:color w:val="000000" w:themeColor="text1"/>
        </w:rPr>
      </w:pPr>
    </w:p>
    <w:p w14:paraId="4F8AEAAE" w14:textId="2FBFAFAC" w:rsidR="00F146E4" w:rsidRPr="00804BFC" w:rsidRDefault="00F146E4" w:rsidP="00B81AD5">
      <w:pPr>
        <w:spacing w:line="276" w:lineRule="auto"/>
        <w:jc w:val="both"/>
        <w:rPr>
          <w:rFonts w:ascii="Arial" w:eastAsia="Times New Roman" w:hAnsi="Arial" w:cs="Arial"/>
          <w:b/>
          <w:bCs/>
          <w:color w:val="000000" w:themeColor="text1"/>
        </w:rPr>
      </w:pPr>
      <w:r w:rsidRPr="00804BFC">
        <w:rPr>
          <w:rFonts w:ascii="Arial" w:eastAsia="Times New Roman" w:hAnsi="Arial" w:cs="Arial"/>
          <w:b/>
          <w:bCs/>
          <w:color w:val="000000" w:themeColor="text1"/>
        </w:rPr>
        <w:t xml:space="preserve">Ad. </w:t>
      </w:r>
      <w:r>
        <w:rPr>
          <w:rFonts w:ascii="Arial" w:eastAsia="Times New Roman" w:hAnsi="Arial" w:cs="Arial"/>
          <w:b/>
          <w:bCs/>
          <w:color w:val="000000" w:themeColor="text1"/>
        </w:rPr>
        <w:t>4</w:t>
      </w:r>
    </w:p>
    <w:p w14:paraId="1F5A083A" w14:textId="3DE64CB4" w:rsidR="00F146E4" w:rsidRPr="00804BFC" w:rsidRDefault="00F146E4" w:rsidP="00B81AD5">
      <w:pPr>
        <w:spacing w:line="276" w:lineRule="auto"/>
        <w:ind w:firstLine="708"/>
        <w:jc w:val="both"/>
        <w:rPr>
          <w:rFonts w:ascii="Arial" w:hAnsi="Arial" w:cs="Arial"/>
        </w:rPr>
      </w:pPr>
      <w:r w:rsidRPr="00804BFC">
        <w:rPr>
          <w:rFonts w:ascii="Arial" w:eastAsia="Times New Roman" w:hAnsi="Arial" w:cs="Arial"/>
          <w:color w:val="000000" w:themeColor="text1"/>
        </w:rPr>
        <w:t>Projekt uchwały</w:t>
      </w:r>
      <w:r w:rsidRPr="00804BFC">
        <w:rPr>
          <w:rFonts w:ascii="Arial" w:hAnsi="Arial" w:cs="Arial"/>
        </w:rPr>
        <w:t xml:space="preserve"> w sprawie „Rocznego programu współpracy Gminy Raniżów z organizacjami pozarządowymi oraz podmiotami wymienionymi w art. 3 ust. 3 ustawy o działalności pożytku publicznego i o wolontariacie na 2024 r.” przedstawiła Pani Monika Stopińska – Pacyna.</w:t>
      </w:r>
      <w:r w:rsidRPr="00804BFC">
        <w:rPr>
          <w:rFonts w:ascii="Arial" w:eastAsiaTheme="minorHAnsi" w:hAnsi="Arial" w:cs="Arial"/>
          <w:lang w:eastAsia="en-US"/>
        </w:rPr>
        <w:t xml:space="preserve"> Powiedziała, że p</w:t>
      </w:r>
      <w:r w:rsidRPr="00804BFC">
        <w:rPr>
          <w:rFonts w:ascii="Arial" w:hAnsi="Arial" w:cs="Arial"/>
        </w:rPr>
        <w:t>rojekt tej uchwały został poddany konsultacjom społecznym</w:t>
      </w:r>
      <w:r>
        <w:rPr>
          <w:rFonts w:ascii="Arial" w:hAnsi="Arial" w:cs="Arial"/>
        </w:rPr>
        <w:t xml:space="preserve">. </w:t>
      </w:r>
      <w:r w:rsidRPr="00804BFC">
        <w:rPr>
          <w:rFonts w:ascii="Arial" w:hAnsi="Arial" w:cs="Arial"/>
        </w:rPr>
        <w:t xml:space="preserve">W wyznaczonym terminie uwagi nie wpłynęły. </w:t>
      </w:r>
    </w:p>
    <w:p w14:paraId="5BFA6BF1" w14:textId="77777777" w:rsidR="00F146E4" w:rsidRPr="00804BFC" w:rsidRDefault="00F146E4" w:rsidP="00B81AD5">
      <w:pPr>
        <w:spacing w:line="276" w:lineRule="auto"/>
        <w:ind w:firstLine="708"/>
        <w:jc w:val="both"/>
        <w:rPr>
          <w:rFonts w:ascii="Arial" w:hAnsi="Arial" w:cs="Arial"/>
        </w:rPr>
      </w:pPr>
      <w:r w:rsidRPr="00804BFC">
        <w:rPr>
          <w:rFonts w:ascii="Arial" w:hAnsi="Arial" w:cs="Arial"/>
        </w:rPr>
        <w:lastRenderedPageBreak/>
        <w:t>Pytań nie było.</w:t>
      </w:r>
    </w:p>
    <w:p w14:paraId="310BD258" w14:textId="60DFE092" w:rsidR="00F146E4" w:rsidRPr="00804BFC" w:rsidRDefault="00F146E4" w:rsidP="00B81AD5">
      <w:pPr>
        <w:spacing w:line="276" w:lineRule="auto"/>
        <w:ind w:firstLine="708"/>
        <w:jc w:val="both"/>
        <w:rPr>
          <w:rFonts w:ascii="Arial" w:hAnsi="Arial" w:cs="Arial"/>
        </w:rPr>
      </w:pPr>
      <w:r w:rsidRPr="00804BFC">
        <w:rPr>
          <w:rFonts w:ascii="Arial" w:hAnsi="Arial" w:cs="Arial"/>
        </w:rPr>
        <w:t>Stanowisko z posiedzenia Komisji Oświaty, Zdrowia i Spraw Społecznych na temat przedstawionego projektu uchwały przedstawił radny Marek Puzio. Powiedział, że wszyscy radni byli za pozytywną opinią projektu uchwały.</w:t>
      </w:r>
      <w:r>
        <w:rPr>
          <w:rFonts w:ascii="Arial" w:hAnsi="Arial" w:cs="Arial"/>
        </w:rPr>
        <w:t xml:space="preserve"> Dodał, że</w:t>
      </w:r>
      <w:r w:rsidRPr="00804BFC">
        <w:rPr>
          <w:rFonts w:ascii="Arial" w:hAnsi="Arial" w:cs="Arial"/>
        </w:rPr>
        <w:t xml:space="preserve"> </w:t>
      </w:r>
      <w:r>
        <w:rPr>
          <w:rFonts w:ascii="Arial" w:hAnsi="Arial" w:cs="Arial"/>
        </w:rPr>
        <w:t xml:space="preserve">Komisja przegłosowała poprawkę aby zwiększyć pulę środków na realizację tego programu z 30 </w:t>
      </w:r>
      <w:r w:rsidR="00740A00">
        <w:rPr>
          <w:rFonts w:ascii="Arial" w:hAnsi="Arial" w:cs="Arial"/>
        </w:rPr>
        <w:t>000</w:t>
      </w:r>
      <w:r>
        <w:rPr>
          <w:rFonts w:ascii="Arial" w:hAnsi="Arial" w:cs="Arial"/>
        </w:rPr>
        <w:t>,00 zł do 40 000,00 zł.</w:t>
      </w:r>
    </w:p>
    <w:p w14:paraId="2D9152FC" w14:textId="2B59CB31" w:rsidR="00F146E4" w:rsidRDefault="00F146E4" w:rsidP="00B81AD5">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r w:rsidR="00740A00">
        <w:rPr>
          <w:rFonts w:ascii="Arial" w:hAnsi="Arial" w:cs="Arial"/>
        </w:rPr>
        <w:t xml:space="preserve"> wraz z autopoprawką komisji </w:t>
      </w:r>
      <w:r w:rsidR="00740A00" w:rsidRPr="00804BFC">
        <w:rPr>
          <w:rFonts w:ascii="Arial" w:hAnsi="Arial" w:cs="Arial"/>
        </w:rPr>
        <w:t>Oświaty, Zdrowia i Spraw Społecznych</w:t>
      </w:r>
      <w:r w:rsidRPr="00804BFC">
        <w:rPr>
          <w:rFonts w:ascii="Arial" w:hAnsi="Arial" w:cs="Arial"/>
        </w:rPr>
        <w:t>.</w:t>
      </w:r>
    </w:p>
    <w:p w14:paraId="22AE2C06" w14:textId="77777777" w:rsidR="00740A00" w:rsidRDefault="00740A00" w:rsidP="00B81AD5">
      <w:pPr>
        <w:spacing w:line="276" w:lineRule="auto"/>
      </w:pPr>
      <w:r>
        <w:rPr>
          <w:rFonts w:ascii="Arial" w:hAnsi="Arial"/>
          <w:b/>
          <w:u w:val="single"/>
        </w:rPr>
        <w:t>Głosowano w sprawie:</w:t>
      </w:r>
    </w:p>
    <w:p w14:paraId="0EDB99EF" w14:textId="74B63C1A" w:rsidR="00740A00" w:rsidRDefault="00740A00" w:rsidP="00B81AD5">
      <w:pPr>
        <w:spacing w:line="276" w:lineRule="auto"/>
        <w:jc w:val="both"/>
      </w:pPr>
      <w:r>
        <w:rPr>
          <w:rFonts w:ascii="Arial" w:hAnsi="Arial"/>
        </w:rPr>
        <w:t>Podjęcie uchwały w sprawie „Rocznego programu współpracy Gminy Raniżów z organizacjami pozarządowymi oraz podmiotami wymienionymi w art. 3 ust. 3 ustawy o działalności pożytku publicznego i o wolontariacie na 2026 r.”</w:t>
      </w:r>
    </w:p>
    <w:p w14:paraId="19AD0F56" w14:textId="77777777" w:rsidR="00740A00" w:rsidRDefault="00740A00" w:rsidP="00B81AD5">
      <w:pPr>
        <w:spacing w:line="276" w:lineRule="auto"/>
      </w:pPr>
      <w:r>
        <w:rPr>
          <w:rFonts w:ascii="Arial" w:hAnsi="Arial"/>
          <w:b/>
          <w:u w:val="single"/>
        </w:rPr>
        <w:t>Wyniki głosowania</w:t>
      </w:r>
    </w:p>
    <w:p w14:paraId="1F3221D9" w14:textId="77777777" w:rsidR="00740A00" w:rsidRDefault="00740A00" w:rsidP="00B81AD5">
      <w:pPr>
        <w:spacing w:line="276" w:lineRule="auto"/>
      </w:pPr>
      <w:r>
        <w:rPr>
          <w:rFonts w:ascii="Arial" w:hAnsi="Arial"/>
        </w:rPr>
        <w:t>ZA: 14, PRZECIW: 0, WSTRZYMUJĘ SIĘ: 0, BRAK GŁOSU: 0, NIEOBECNI: 1</w:t>
      </w:r>
    </w:p>
    <w:p w14:paraId="61493FDF" w14:textId="77777777" w:rsidR="00740A00" w:rsidRDefault="00740A00" w:rsidP="00B81AD5">
      <w:pPr>
        <w:spacing w:line="276" w:lineRule="auto"/>
      </w:pPr>
      <w:r>
        <w:rPr>
          <w:rFonts w:ascii="Arial" w:hAnsi="Arial"/>
          <w:b/>
          <w:u w:val="single"/>
        </w:rPr>
        <w:t>Wyniki imienne:</w:t>
      </w:r>
    </w:p>
    <w:p w14:paraId="52243723" w14:textId="77777777" w:rsidR="00740A00" w:rsidRDefault="00740A00" w:rsidP="00B81AD5">
      <w:pPr>
        <w:spacing w:line="276" w:lineRule="auto"/>
      </w:pPr>
      <w:r>
        <w:rPr>
          <w:rFonts w:ascii="Arial" w:hAnsi="Arial"/>
        </w:rPr>
        <w:t>ZA (14)</w:t>
      </w:r>
    </w:p>
    <w:p w14:paraId="52640D7C" w14:textId="77777777" w:rsidR="00740A00" w:rsidRDefault="00740A00" w:rsidP="00B81AD5">
      <w:pPr>
        <w:spacing w:line="276" w:lineRule="auto"/>
      </w:pPr>
      <w:r>
        <w:rPr>
          <w:rFonts w:ascii="Arial" w:hAnsi="Arial"/>
        </w:rPr>
        <w:t>Monika Hajduk-Żyła, Ryszard Kołodziej, Krzysztof Kopeć, Wioletta Kycińska, Dominik Lachtara, Zbigniew Marut, Barbara Miazga, Grzegorz Mikołajczyk, Wiesław Nowak, Roman Olszowy, Jan Puzio, Marek Puzio, Piotr Wilk, Genowefa Wyka</w:t>
      </w:r>
    </w:p>
    <w:p w14:paraId="63662ABB" w14:textId="77777777" w:rsidR="00740A00" w:rsidRDefault="00740A00" w:rsidP="00B81AD5">
      <w:pPr>
        <w:spacing w:line="276" w:lineRule="auto"/>
      </w:pPr>
      <w:r>
        <w:rPr>
          <w:rFonts w:ascii="Arial" w:hAnsi="Arial"/>
        </w:rPr>
        <w:t>PRZECIW (0)</w:t>
      </w:r>
    </w:p>
    <w:p w14:paraId="61823C38" w14:textId="77777777" w:rsidR="00740A00" w:rsidRDefault="00740A00" w:rsidP="00B81AD5">
      <w:pPr>
        <w:spacing w:line="276" w:lineRule="auto"/>
      </w:pPr>
      <w:r>
        <w:rPr>
          <w:rFonts w:ascii="Arial" w:hAnsi="Arial"/>
        </w:rPr>
        <w:t>WSTRZYMUJĘ SIĘ (0)</w:t>
      </w:r>
    </w:p>
    <w:p w14:paraId="5C4D2CF3" w14:textId="77777777" w:rsidR="00740A00" w:rsidRDefault="00740A00" w:rsidP="00B81AD5">
      <w:pPr>
        <w:spacing w:line="276" w:lineRule="auto"/>
      </w:pPr>
      <w:r>
        <w:rPr>
          <w:rFonts w:ascii="Arial" w:hAnsi="Arial"/>
        </w:rPr>
        <w:t>BRAK GŁOSU (0)</w:t>
      </w:r>
    </w:p>
    <w:p w14:paraId="12872C0C" w14:textId="5D4FF0A8" w:rsidR="00740A00" w:rsidRDefault="00740A00" w:rsidP="00B81AD5">
      <w:pPr>
        <w:spacing w:line="276" w:lineRule="auto"/>
      </w:pPr>
      <w:r>
        <w:rPr>
          <w:rFonts w:ascii="Arial" w:hAnsi="Arial"/>
        </w:rPr>
        <w:t>NIEOBECNI (1) Damian Ozga</w:t>
      </w:r>
    </w:p>
    <w:p w14:paraId="66B1849A" w14:textId="77777777" w:rsidR="00740A00" w:rsidRDefault="00740A00" w:rsidP="00B81AD5">
      <w:pPr>
        <w:spacing w:line="276" w:lineRule="auto"/>
      </w:pPr>
      <w:r>
        <w:rPr>
          <w:rFonts w:ascii="Arial" w:hAnsi="Arial"/>
          <w:b/>
        </w:rPr>
        <w:t>Uchwała nr XV/83/2025</w:t>
      </w:r>
    </w:p>
    <w:p w14:paraId="2D2C04F9" w14:textId="77777777" w:rsidR="00740A00" w:rsidRPr="00804BFC" w:rsidRDefault="00740A00" w:rsidP="00B81AD5">
      <w:pPr>
        <w:spacing w:line="276" w:lineRule="auto"/>
        <w:ind w:firstLine="708"/>
        <w:jc w:val="both"/>
        <w:rPr>
          <w:rFonts w:ascii="Arial" w:hAnsi="Arial" w:cs="Arial"/>
        </w:rPr>
      </w:pPr>
    </w:p>
    <w:p w14:paraId="100BE53D" w14:textId="77777777" w:rsidR="00740A00" w:rsidRPr="00304843" w:rsidRDefault="00740A00" w:rsidP="00B81AD5">
      <w:pPr>
        <w:spacing w:line="276" w:lineRule="auto"/>
        <w:jc w:val="both"/>
        <w:rPr>
          <w:rFonts w:ascii="Arial" w:hAnsi="Arial" w:cs="Arial"/>
          <w:b/>
        </w:rPr>
      </w:pPr>
      <w:r w:rsidRPr="00304843">
        <w:rPr>
          <w:rFonts w:ascii="Arial" w:hAnsi="Arial" w:cs="Arial"/>
          <w:b/>
        </w:rPr>
        <w:t>Ad. 5</w:t>
      </w:r>
    </w:p>
    <w:p w14:paraId="33661D3E" w14:textId="7D184E24" w:rsidR="00740A00" w:rsidRPr="00304843" w:rsidRDefault="00740A00" w:rsidP="00B81AD5">
      <w:pPr>
        <w:spacing w:line="276" w:lineRule="auto"/>
        <w:ind w:firstLine="708"/>
        <w:jc w:val="both"/>
        <w:rPr>
          <w:rFonts w:ascii="Arial" w:eastAsiaTheme="minorHAnsi" w:hAnsi="Arial" w:cs="Arial"/>
          <w:kern w:val="2"/>
          <w:lang w:eastAsia="en-US"/>
          <w14:ligatures w14:val="standardContextual"/>
        </w:rPr>
      </w:pPr>
      <w:r w:rsidRPr="00304843">
        <w:rPr>
          <w:rFonts w:ascii="Arial" w:eastAsiaTheme="minorHAnsi" w:hAnsi="Arial" w:cs="Arial"/>
          <w:kern w:val="2"/>
          <w:lang w:eastAsia="en-US"/>
          <w14:ligatures w14:val="standardContextual"/>
        </w:rPr>
        <w:t xml:space="preserve">Projekt uchwały w sprawie zmian w budżecie gminy Raniżów na 2025 r. przedstawiła Pani Małgorzata Puzio – skarbnik gminy. Szczegółowo omówiła </w:t>
      </w:r>
      <w:r>
        <w:rPr>
          <w:rFonts w:ascii="Arial" w:eastAsiaTheme="minorHAnsi" w:hAnsi="Arial" w:cs="Arial"/>
          <w:kern w:val="2"/>
          <w:lang w:eastAsia="en-US"/>
          <w14:ligatures w14:val="standardContextual"/>
        </w:rPr>
        <w:t xml:space="preserve">wprowadzane </w:t>
      </w:r>
      <w:r w:rsidRPr="00304843">
        <w:rPr>
          <w:rFonts w:ascii="Arial" w:eastAsiaTheme="minorHAnsi" w:hAnsi="Arial" w:cs="Arial"/>
          <w:kern w:val="2"/>
          <w:lang w:eastAsia="en-US"/>
          <w14:ligatures w14:val="standardContextual"/>
        </w:rPr>
        <w:t xml:space="preserve">zmiany </w:t>
      </w:r>
      <w:r>
        <w:rPr>
          <w:rFonts w:ascii="Arial" w:eastAsiaTheme="minorHAnsi" w:hAnsi="Arial" w:cs="Arial"/>
          <w:kern w:val="2"/>
          <w:lang w:eastAsia="en-US"/>
          <w14:ligatures w14:val="standardContextual"/>
        </w:rPr>
        <w:t xml:space="preserve">do budżetu </w:t>
      </w:r>
      <w:r w:rsidRPr="00304843">
        <w:rPr>
          <w:rFonts w:ascii="Arial" w:eastAsiaTheme="minorHAnsi" w:hAnsi="Arial" w:cs="Arial"/>
          <w:kern w:val="2"/>
          <w:lang w:eastAsia="en-US"/>
          <w14:ligatures w14:val="standardContextual"/>
        </w:rPr>
        <w:t xml:space="preserve">w rozbiciu na </w:t>
      </w:r>
      <w:r>
        <w:rPr>
          <w:rFonts w:ascii="Arial" w:eastAsiaTheme="minorHAnsi" w:hAnsi="Arial" w:cs="Arial"/>
          <w:kern w:val="2"/>
          <w:lang w:eastAsia="en-US"/>
          <w14:ligatures w14:val="standardContextual"/>
        </w:rPr>
        <w:t xml:space="preserve">poszczególne </w:t>
      </w:r>
      <w:r w:rsidRPr="00304843">
        <w:rPr>
          <w:rFonts w:ascii="Arial" w:eastAsiaTheme="minorHAnsi" w:hAnsi="Arial" w:cs="Arial"/>
          <w:kern w:val="2"/>
          <w:lang w:eastAsia="en-US"/>
          <w14:ligatures w14:val="standardContextual"/>
        </w:rPr>
        <w:t>działy, rozdziały i</w:t>
      </w:r>
      <w:r>
        <w:rPr>
          <w:rFonts w:ascii="Arial" w:eastAsiaTheme="minorHAnsi" w:hAnsi="Arial" w:cs="Arial"/>
          <w:kern w:val="2"/>
          <w:lang w:eastAsia="en-US"/>
          <w14:ligatures w14:val="standardContextual"/>
        </w:rPr>
        <w:t> </w:t>
      </w:r>
      <w:r w:rsidRPr="00304843">
        <w:rPr>
          <w:rFonts w:ascii="Arial" w:eastAsiaTheme="minorHAnsi" w:hAnsi="Arial" w:cs="Arial"/>
          <w:kern w:val="2"/>
          <w:lang w:eastAsia="en-US"/>
          <w14:ligatures w14:val="standardContextual"/>
        </w:rPr>
        <w:t>paragrafy.</w:t>
      </w:r>
    </w:p>
    <w:p w14:paraId="6F7CA352" w14:textId="77777777" w:rsidR="00740A00" w:rsidRDefault="00740A00" w:rsidP="00B81AD5">
      <w:pPr>
        <w:spacing w:line="276" w:lineRule="auto"/>
        <w:ind w:firstLine="708"/>
        <w:jc w:val="both"/>
        <w:rPr>
          <w:rFonts w:ascii="Arial" w:hAnsi="Arial" w:cs="Arial"/>
        </w:rPr>
      </w:pPr>
      <w:r w:rsidRPr="00304843">
        <w:rPr>
          <w:rFonts w:ascii="Arial" w:hAnsi="Arial" w:cs="Arial"/>
        </w:rPr>
        <w:t>Opinia komisji Finansów i Inwestycji na temat projektu uchwały jest pozytywna- 5 głosów „za”.</w:t>
      </w:r>
    </w:p>
    <w:p w14:paraId="75407170" w14:textId="057B71F3" w:rsidR="00D71E8D" w:rsidRDefault="00740A00" w:rsidP="00B81AD5">
      <w:pPr>
        <w:spacing w:line="276" w:lineRule="auto"/>
        <w:ind w:firstLine="708"/>
        <w:jc w:val="both"/>
        <w:rPr>
          <w:rFonts w:ascii="Arial" w:hAnsi="Arial" w:cs="Arial"/>
        </w:rPr>
      </w:pPr>
      <w:r>
        <w:rPr>
          <w:rFonts w:ascii="Arial" w:hAnsi="Arial" w:cs="Arial"/>
        </w:rPr>
        <w:t>Rany Piotr Wilk</w:t>
      </w:r>
      <w:r w:rsidR="00C91E34">
        <w:rPr>
          <w:rFonts w:ascii="Arial" w:hAnsi="Arial" w:cs="Arial"/>
        </w:rPr>
        <w:t xml:space="preserve"> </w:t>
      </w:r>
      <w:r w:rsidR="00D71E8D">
        <w:rPr>
          <w:rFonts w:ascii="Arial" w:hAnsi="Arial" w:cs="Arial"/>
        </w:rPr>
        <w:t xml:space="preserve">zapytał jaka kwota była przeznaczona na to zarządzanie kryzysowe. Skarbnik gminy odpowiedziała, że w uchwale budżetowej na 2025 rok była zapisana kwota 78 000,00 zł natomiast na </w:t>
      </w:r>
      <w:r w:rsidR="003A29CF">
        <w:rPr>
          <w:rFonts w:ascii="Arial" w:hAnsi="Arial" w:cs="Arial"/>
        </w:rPr>
        <w:t>wcześniejszej</w:t>
      </w:r>
      <w:r w:rsidR="00D71E8D">
        <w:rPr>
          <w:rFonts w:ascii="Arial" w:hAnsi="Arial" w:cs="Arial"/>
        </w:rPr>
        <w:t xml:space="preserve"> sesji zabezpieczyliśmy </w:t>
      </w:r>
      <w:r w:rsidR="00AA3093">
        <w:rPr>
          <w:rFonts w:ascii="Arial" w:hAnsi="Arial" w:cs="Arial"/>
        </w:rPr>
        <w:t xml:space="preserve">te </w:t>
      </w:r>
      <w:r w:rsidR="00D71E8D">
        <w:rPr>
          <w:rFonts w:ascii="Arial" w:hAnsi="Arial" w:cs="Arial"/>
        </w:rPr>
        <w:t xml:space="preserve">środki jako wkład własny do zadania inwestycyjnego na obronę </w:t>
      </w:r>
      <w:r w:rsidR="003A29CF">
        <w:rPr>
          <w:rFonts w:ascii="Arial" w:hAnsi="Arial" w:cs="Arial"/>
        </w:rPr>
        <w:t>narodową na wydatki majątkowe</w:t>
      </w:r>
      <w:r w:rsidR="00AA3093">
        <w:rPr>
          <w:rFonts w:ascii="Arial" w:hAnsi="Arial" w:cs="Arial"/>
        </w:rPr>
        <w:t>.</w:t>
      </w:r>
    </w:p>
    <w:p w14:paraId="1B926BCA" w14:textId="27DA0B71" w:rsidR="00740A00" w:rsidRDefault="003A29CF" w:rsidP="00B81AD5">
      <w:pPr>
        <w:spacing w:line="276" w:lineRule="auto"/>
        <w:ind w:firstLine="708"/>
        <w:jc w:val="both"/>
        <w:rPr>
          <w:rFonts w:ascii="Arial" w:hAnsi="Arial" w:cs="Arial"/>
        </w:rPr>
      </w:pPr>
      <w:r>
        <w:rPr>
          <w:rFonts w:ascii="Arial" w:hAnsi="Arial" w:cs="Arial"/>
        </w:rPr>
        <w:t xml:space="preserve">Radny </w:t>
      </w:r>
      <w:r w:rsidR="00C91E34">
        <w:rPr>
          <w:rFonts w:ascii="Arial" w:hAnsi="Arial" w:cs="Arial"/>
        </w:rPr>
        <w:t>Jan Puzio</w:t>
      </w:r>
      <w:r>
        <w:rPr>
          <w:rFonts w:ascii="Arial" w:hAnsi="Arial" w:cs="Arial"/>
        </w:rPr>
        <w:t xml:space="preserve"> zapytał o dwa zadania na stadionie i na Orliku. Co to są za urządzenia i do czego?</w:t>
      </w:r>
    </w:p>
    <w:p w14:paraId="4D5C81ED" w14:textId="05B99F70" w:rsidR="00C91E34" w:rsidRDefault="003A29CF" w:rsidP="00B81AD5">
      <w:pPr>
        <w:spacing w:line="276" w:lineRule="auto"/>
        <w:ind w:firstLine="708"/>
        <w:jc w:val="both"/>
        <w:rPr>
          <w:rFonts w:ascii="Arial" w:hAnsi="Arial" w:cs="Arial"/>
        </w:rPr>
      </w:pPr>
      <w:r>
        <w:rPr>
          <w:rFonts w:ascii="Arial" w:hAnsi="Arial" w:cs="Arial"/>
        </w:rPr>
        <w:t>W</w:t>
      </w:r>
      <w:r w:rsidR="00C91E34">
        <w:rPr>
          <w:rFonts w:ascii="Arial" w:hAnsi="Arial" w:cs="Arial"/>
        </w:rPr>
        <w:t>ójt Władysław Grądziel</w:t>
      </w:r>
      <w:r>
        <w:rPr>
          <w:rFonts w:ascii="Arial" w:hAnsi="Arial" w:cs="Arial"/>
        </w:rPr>
        <w:t xml:space="preserve"> powiedział, że to są urządzenia które będą minimalizować koszty zużycia energii. Służą do kompensacji mocy biernej. Aby minimalizować wielkość rachunków za energię takie urządzenia się montuje i one kompensują tę moc i jest oszczędność w rachunkach za energię.</w:t>
      </w:r>
    </w:p>
    <w:p w14:paraId="5B3DE68B" w14:textId="77777777" w:rsidR="00740A00" w:rsidRPr="00304843" w:rsidRDefault="00740A00" w:rsidP="00B81AD5">
      <w:pPr>
        <w:spacing w:line="276" w:lineRule="auto"/>
        <w:ind w:firstLine="708"/>
        <w:jc w:val="both"/>
        <w:rPr>
          <w:rFonts w:ascii="Arial" w:hAnsi="Arial" w:cs="Arial"/>
        </w:rPr>
      </w:pPr>
      <w:r w:rsidRPr="00304843">
        <w:rPr>
          <w:rFonts w:ascii="Arial" w:hAnsi="Arial" w:cs="Arial"/>
        </w:rPr>
        <w:lastRenderedPageBreak/>
        <w:t>Przewodnicząca Rady Gminy Raniżów Barbara Miazga poddała pod głosowanie  podjęcie przedstawionej uchwały.</w:t>
      </w:r>
    </w:p>
    <w:p w14:paraId="70C24B3E" w14:textId="77777777" w:rsidR="00740A00" w:rsidRDefault="00740A00" w:rsidP="00B81AD5">
      <w:pPr>
        <w:spacing w:line="276" w:lineRule="auto"/>
        <w:jc w:val="both"/>
        <w:rPr>
          <w:rFonts w:ascii="Arial" w:eastAsia="Times New Roman" w:hAnsi="Arial"/>
          <w:kern w:val="2"/>
          <w14:ligatures w14:val="standardContextual"/>
        </w:rPr>
      </w:pPr>
      <w:r w:rsidRPr="00304843">
        <w:rPr>
          <w:rFonts w:ascii="Arial" w:eastAsia="Times New Roman" w:hAnsi="Arial"/>
          <w:b/>
          <w:kern w:val="2"/>
          <w:u w:val="single"/>
          <w14:ligatures w14:val="standardContextual"/>
        </w:rPr>
        <w:t>Głosowano w sprawie</w:t>
      </w:r>
      <w:r w:rsidRPr="00304843">
        <w:rPr>
          <w:rFonts w:ascii="Arial" w:eastAsia="Times New Roman" w:hAnsi="Arial"/>
          <w:b/>
          <w:kern w:val="2"/>
          <w14:ligatures w14:val="standardContextual"/>
        </w:rPr>
        <w:t xml:space="preserve">: </w:t>
      </w:r>
      <w:r w:rsidRPr="00304843">
        <w:rPr>
          <w:rFonts w:ascii="Arial" w:eastAsia="Times New Roman" w:hAnsi="Arial"/>
          <w:kern w:val="2"/>
          <w14:ligatures w14:val="standardContextual"/>
        </w:rPr>
        <w:t>Podjęcie uchwały w sprawie zmian w budżecie gminy Raniżów na 2025 rok.</w:t>
      </w:r>
    </w:p>
    <w:p w14:paraId="6731F72E" w14:textId="77777777" w:rsidR="00740A00" w:rsidRDefault="00740A00" w:rsidP="00B81AD5">
      <w:pPr>
        <w:spacing w:line="276" w:lineRule="auto"/>
      </w:pPr>
      <w:r>
        <w:rPr>
          <w:rFonts w:ascii="Arial" w:hAnsi="Arial"/>
          <w:b/>
          <w:u w:val="single"/>
        </w:rPr>
        <w:t>Wyniki głosowania</w:t>
      </w:r>
    </w:p>
    <w:p w14:paraId="02E49C05" w14:textId="77777777" w:rsidR="00740A00" w:rsidRDefault="00740A00" w:rsidP="00B81AD5">
      <w:pPr>
        <w:spacing w:line="276" w:lineRule="auto"/>
      </w:pPr>
      <w:r>
        <w:rPr>
          <w:rFonts w:ascii="Arial" w:hAnsi="Arial"/>
        </w:rPr>
        <w:t>ZA: 14, PRZECIW: 0, WSTRZYMUJĘ SIĘ: 0, BRAK GŁOSU: 0, NIEOBECNI: 1</w:t>
      </w:r>
    </w:p>
    <w:p w14:paraId="17422C68" w14:textId="77777777" w:rsidR="00740A00" w:rsidRDefault="00740A00" w:rsidP="00B81AD5">
      <w:pPr>
        <w:spacing w:line="276" w:lineRule="auto"/>
      </w:pPr>
      <w:r>
        <w:rPr>
          <w:rFonts w:ascii="Arial" w:hAnsi="Arial"/>
          <w:b/>
          <w:u w:val="single"/>
        </w:rPr>
        <w:t>Wyniki imienne:</w:t>
      </w:r>
    </w:p>
    <w:p w14:paraId="1BF0F7A2" w14:textId="27356A1F" w:rsidR="00740A00" w:rsidRDefault="00740A00" w:rsidP="00B81AD5">
      <w:pPr>
        <w:spacing w:line="276" w:lineRule="auto"/>
      </w:pPr>
      <w:r>
        <w:rPr>
          <w:rFonts w:ascii="Arial" w:hAnsi="Arial"/>
        </w:rPr>
        <w:t>ZA (14) Monika Hajduk-Żyła, Ryszard Kołodziej, Krzysztof Kopeć, Wioletta Kycińska, Dominik Lachtara, Zbigniew Marut, Barbara Miazga, Grzegorz Mikołajczyk, Wiesław Nowak, Roman Olszowy, Jan Puzio, Marek Puzio, Piotr Wilk, Genowefa Wyka</w:t>
      </w:r>
    </w:p>
    <w:p w14:paraId="0658BBDA" w14:textId="77777777" w:rsidR="00740A00" w:rsidRDefault="00740A00" w:rsidP="00B81AD5">
      <w:pPr>
        <w:spacing w:line="276" w:lineRule="auto"/>
      </w:pPr>
      <w:r>
        <w:rPr>
          <w:rFonts w:ascii="Arial" w:hAnsi="Arial"/>
        </w:rPr>
        <w:t>PRZECIW (0)</w:t>
      </w:r>
    </w:p>
    <w:p w14:paraId="152B3DF0" w14:textId="77777777" w:rsidR="00740A00" w:rsidRDefault="00740A00" w:rsidP="00B81AD5">
      <w:pPr>
        <w:spacing w:line="276" w:lineRule="auto"/>
      </w:pPr>
      <w:r>
        <w:rPr>
          <w:rFonts w:ascii="Arial" w:hAnsi="Arial"/>
        </w:rPr>
        <w:t>WSTRZYMUJĘ SIĘ (0)</w:t>
      </w:r>
    </w:p>
    <w:p w14:paraId="36F3EC51" w14:textId="77777777" w:rsidR="00740A00" w:rsidRDefault="00740A00" w:rsidP="00B81AD5">
      <w:pPr>
        <w:spacing w:line="276" w:lineRule="auto"/>
      </w:pPr>
      <w:r>
        <w:rPr>
          <w:rFonts w:ascii="Arial" w:hAnsi="Arial"/>
        </w:rPr>
        <w:t>BRAK GŁOSU (0)</w:t>
      </w:r>
    </w:p>
    <w:p w14:paraId="74DE5560" w14:textId="5589AA5C" w:rsidR="00740A00" w:rsidRDefault="00740A00" w:rsidP="00B81AD5">
      <w:pPr>
        <w:spacing w:line="276" w:lineRule="auto"/>
      </w:pPr>
      <w:r>
        <w:rPr>
          <w:rFonts w:ascii="Arial" w:hAnsi="Arial"/>
        </w:rPr>
        <w:t>NIEOBECNI (1) Damian Ozga</w:t>
      </w:r>
    </w:p>
    <w:p w14:paraId="107E40A2" w14:textId="77777777" w:rsidR="00740A00" w:rsidRDefault="00740A00" w:rsidP="00B81AD5">
      <w:pPr>
        <w:spacing w:line="276" w:lineRule="auto"/>
      </w:pPr>
      <w:r>
        <w:rPr>
          <w:rFonts w:ascii="Arial" w:hAnsi="Arial"/>
          <w:b/>
        </w:rPr>
        <w:t>Uchwała nr XV/84/2025</w:t>
      </w:r>
    </w:p>
    <w:p w14:paraId="7F95E488" w14:textId="77777777" w:rsidR="00DD162B" w:rsidRDefault="00DD162B" w:rsidP="00B81AD5">
      <w:pPr>
        <w:spacing w:line="276" w:lineRule="auto"/>
        <w:jc w:val="both"/>
        <w:rPr>
          <w:rFonts w:ascii="Arial" w:hAnsi="Arial" w:cs="Arial"/>
          <w:b/>
          <w:bCs/>
        </w:rPr>
      </w:pPr>
    </w:p>
    <w:p w14:paraId="7EA252AA" w14:textId="34175EA0" w:rsidR="00DD162B" w:rsidRPr="006802D8" w:rsidRDefault="00DD162B" w:rsidP="00B81AD5">
      <w:pPr>
        <w:spacing w:line="276" w:lineRule="auto"/>
        <w:jc w:val="both"/>
        <w:rPr>
          <w:rFonts w:ascii="Arial" w:hAnsi="Arial" w:cs="Arial"/>
          <w:b/>
          <w:bCs/>
        </w:rPr>
      </w:pPr>
      <w:r w:rsidRPr="006802D8">
        <w:rPr>
          <w:rFonts w:ascii="Arial" w:hAnsi="Arial" w:cs="Arial"/>
          <w:b/>
          <w:bCs/>
        </w:rPr>
        <w:t xml:space="preserve">Ad. </w:t>
      </w:r>
      <w:r>
        <w:rPr>
          <w:rFonts w:ascii="Arial" w:hAnsi="Arial" w:cs="Arial"/>
          <w:b/>
          <w:bCs/>
        </w:rPr>
        <w:t>6</w:t>
      </w:r>
    </w:p>
    <w:p w14:paraId="344A4BE7" w14:textId="77777777" w:rsidR="00DD162B" w:rsidRPr="004523A4" w:rsidRDefault="00DD162B" w:rsidP="00B81AD5">
      <w:pPr>
        <w:spacing w:line="276" w:lineRule="auto"/>
        <w:ind w:firstLine="708"/>
        <w:jc w:val="both"/>
        <w:rPr>
          <w:rFonts w:ascii="Arial" w:hAnsi="Arial" w:cs="Arial"/>
        </w:rPr>
      </w:pPr>
      <w:r w:rsidRPr="004523A4">
        <w:rPr>
          <w:rFonts w:ascii="Arial" w:eastAsia="Times New Roman" w:hAnsi="Arial" w:cs="Arial"/>
          <w:color w:val="000000" w:themeColor="text1"/>
        </w:rPr>
        <w:t xml:space="preserve">Sekretarz gminy pani Monika – Stopińska Pacyna przedstawiła </w:t>
      </w:r>
      <w:r w:rsidRPr="004523A4">
        <w:rPr>
          <w:rFonts w:ascii="Arial" w:hAnsi="Arial" w:cs="Arial"/>
        </w:rPr>
        <w:t>sprawozdanie z bieżącej działalności Wójta i Urzędu Gminy w Raniżowie.</w:t>
      </w:r>
    </w:p>
    <w:p w14:paraId="214EB868" w14:textId="77777777" w:rsidR="00DD162B" w:rsidRDefault="00DD162B" w:rsidP="00B81AD5">
      <w:pPr>
        <w:spacing w:line="276" w:lineRule="auto"/>
        <w:jc w:val="both"/>
        <w:rPr>
          <w:rFonts w:ascii="Arial" w:hAnsi="Arial" w:cs="Arial"/>
        </w:rPr>
      </w:pPr>
      <w:r w:rsidRPr="004523A4">
        <w:rPr>
          <w:rFonts w:ascii="Arial" w:hAnsi="Arial" w:cs="Arial"/>
        </w:rPr>
        <w:t>Sprawozdanie stanowi załącznik do protokołu.</w:t>
      </w:r>
    </w:p>
    <w:p w14:paraId="5BBFDE14" w14:textId="1D756170" w:rsidR="00DD162B" w:rsidRDefault="00DD162B" w:rsidP="00B81AD5">
      <w:pPr>
        <w:spacing w:line="276" w:lineRule="auto"/>
        <w:jc w:val="both"/>
        <w:rPr>
          <w:rFonts w:ascii="Arial" w:hAnsi="Arial" w:cs="Arial"/>
        </w:rPr>
      </w:pPr>
      <w:r>
        <w:rPr>
          <w:rFonts w:ascii="Arial" w:hAnsi="Arial" w:cs="Arial"/>
        </w:rPr>
        <w:t>Uwag do sprawozdania nie było.</w:t>
      </w:r>
    </w:p>
    <w:p w14:paraId="2929CB47" w14:textId="77777777" w:rsidR="00DD162B" w:rsidRDefault="00DD162B" w:rsidP="00B81AD5">
      <w:pPr>
        <w:spacing w:line="276" w:lineRule="auto"/>
        <w:jc w:val="both"/>
        <w:rPr>
          <w:rFonts w:ascii="Arial" w:hAnsi="Arial" w:cs="Arial"/>
          <w:b/>
          <w:bCs/>
        </w:rPr>
      </w:pPr>
    </w:p>
    <w:p w14:paraId="006161A1" w14:textId="3B9A4A86" w:rsidR="00DD162B" w:rsidRPr="00DD162B" w:rsidRDefault="00DD162B" w:rsidP="00B81AD5">
      <w:pPr>
        <w:spacing w:line="276" w:lineRule="auto"/>
        <w:jc w:val="both"/>
        <w:rPr>
          <w:rFonts w:ascii="Arial" w:hAnsi="Arial" w:cs="Arial"/>
          <w:b/>
          <w:bCs/>
        </w:rPr>
      </w:pPr>
      <w:r w:rsidRPr="00DD162B">
        <w:rPr>
          <w:rFonts w:ascii="Arial" w:hAnsi="Arial" w:cs="Arial"/>
          <w:b/>
          <w:bCs/>
        </w:rPr>
        <w:t>Ad. 7</w:t>
      </w:r>
    </w:p>
    <w:p w14:paraId="36D9D58E" w14:textId="6176711C" w:rsidR="00F146E4" w:rsidRDefault="00DD162B" w:rsidP="00B81AD5">
      <w:pPr>
        <w:spacing w:line="276" w:lineRule="auto"/>
        <w:ind w:firstLine="708"/>
        <w:jc w:val="both"/>
        <w:rPr>
          <w:rFonts w:ascii="Arial" w:hAnsi="Arial" w:cs="Arial"/>
        </w:rPr>
      </w:pPr>
      <w:r w:rsidRPr="00304843">
        <w:rPr>
          <w:rFonts w:ascii="Arial" w:hAnsi="Arial" w:cs="Arial"/>
        </w:rPr>
        <w:t>Przewodnicząca Rady Gminy Raniżów Barbara Miazga</w:t>
      </w:r>
      <w:r>
        <w:rPr>
          <w:rFonts w:ascii="Arial" w:hAnsi="Arial" w:cs="Arial"/>
        </w:rPr>
        <w:t xml:space="preserve"> powiedziała, że są sygnały mieszkańców aby wydłużyć działalność PSZOK do godziny 16.30 i żeby to było </w:t>
      </w:r>
      <w:r w:rsidR="0067613A">
        <w:rPr>
          <w:rFonts w:ascii="Arial" w:hAnsi="Arial" w:cs="Arial"/>
        </w:rPr>
        <w:t xml:space="preserve">przez </w:t>
      </w:r>
      <w:r>
        <w:rPr>
          <w:rFonts w:ascii="Arial" w:hAnsi="Arial" w:cs="Arial"/>
        </w:rPr>
        <w:t>cały rok.</w:t>
      </w:r>
    </w:p>
    <w:p w14:paraId="78FCFA38" w14:textId="313BE761" w:rsidR="00DD162B" w:rsidRDefault="00DD162B" w:rsidP="00B81AD5">
      <w:pPr>
        <w:spacing w:line="276" w:lineRule="auto"/>
        <w:ind w:firstLine="708"/>
        <w:jc w:val="both"/>
        <w:rPr>
          <w:rFonts w:ascii="Arial" w:hAnsi="Arial" w:cs="Arial"/>
        </w:rPr>
      </w:pPr>
      <w:r>
        <w:rPr>
          <w:rFonts w:ascii="Arial" w:hAnsi="Arial" w:cs="Arial"/>
        </w:rPr>
        <w:t>Wójt powiedział, że jeśli jest taki sygnał taka potrzeba to będziemy reagować.</w:t>
      </w:r>
    </w:p>
    <w:p w14:paraId="3B40355E" w14:textId="05EE9725" w:rsidR="00DD162B" w:rsidRDefault="00DD162B" w:rsidP="00B81AD5">
      <w:pPr>
        <w:spacing w:line="276" w:lineRule="auto"/>
        <w:ind w:firstLine="708"/>
        <w:jc w:val="both"/>
        <w:rPr>
          <w:rFonts w:ascii="Arial" w:hAnsi="Arial" w:cs="Arial"/>
        </w:rPr>
      </w:pPr>
      <w:r>
        <w:rPr>
          <w:rFonts w:ascii="Arial" w:hAnsi="Arial" w:cs="Arial"/>
        </w:rPr>
        <w:t>Radna Wioletta Kycińska w związku z sytuacją kryzysową jaka miała miejsce w</w:t>
      </w:r>
      <w:r w:rsidR="00EA3565">
        <w:rPr>
          <w:rFonts w:ascii="Arial" w:hAnsi="Arial" w:cs="Arial"/>
        </w:rPr>
        <w:t> </w:t>
      </w:r>
      <w:r>
        <w:rPr>
          <w:rFonts w:ascii="Arial" w:hAnsi="Arial" w:cs="Arial"/>
        </w:rPr>
        <w:t>październiku zapytała czy w naszej gminie powołany jest zespół zarządzania kryzysowego i dlaczego nie użyto wszystkich możliwych metod informacji</w:t>
      </w:r>
      <w:r w:rsidR="00EA3565">
        <w:rPr>
          <w:rFonts w:ascii="Arial" w:hAnsi="Arial" w:cs="Arial"/>
        </w:rPr>
        <w:t xml:space="preserve"> dzięki którym można by zmniejszyć ryzyko</w:t>
      </w:r>
      <w:r w:rsidR="00A45E8F">
        <w:rPr>
          <w:rFonts w:ascii="Arial" w:hAnsi="Arial" w:cs="Arial"/>
        </w:rPr>
        <w:t xml:space="preserve"> paniki wśród mieszkańców. Radna zarzuca, że nie było informacji np. na tablicach ogłoszeń. Ponadto była informacja określająca gdzie jest miejsce poboru wody ale nie było informacji, że każdy może sobie przyjść po wodę butelkową. Jej zdaniem niektóre osoby do tej pory nie wiedzą dlaczego ci strażacy tam trzy dni sobie koczowali i co oni tam robili.</w:t>
      </w:r>
    </w:p>
    <w:p w14:paraId="189E204F" w14:textId="7A8E2E74" w:rsidR="00A45E8F" w:rsidRDefault="00A45E8F" w:rsidP="00B81AD5">
      <w:pPr>
        <w:spacing w:line="276" w:lineRule="auto"/>
        <w:ind w:firstLine="708"/>
        <w:jc w:val="both"/>
        <w:rPr>
          <w:rFonts w:ascii="Arial" w:hAnsi="Arial" w:cs="Arial"/>
        </w:rPr>
      </w:pPr>
      <w:r>
        <w:rPr>
          <w:rFonts w:ascii="Arial" w:hAnsi="Arial" w:cs="Arial"/>
        </w:rPr>
        <w:t xml:space="preserve">Wójt Władysław Grądziel odpowiedział, że wszystkie procedury obowiązujące urzędy w tym nasz były wzorcowo przeprowadzone. Zespół w każdej kryzysowej sytuacji jest powoływany i </w:t>
      </w:r>
      <w:r w:rsidR="00C84968">
        <w:rPr>
          <w:rFonts w:ascii="Arial" w:hAnsi="Arial" w:cs="Arial"/>
        </w:rPr>
        <w:t xml:space="preserve">na podstawie postanowień tego zespołu </w:t>
      </w:r>
      <w:r>
        <w:rPr>
          <w:rFonts w:ascii="Arial" w:hAnsi="Arial" w:cs="Arial"/>
        </w:rPr>
        <w:t xml:space="preserve">są podejmowane działania. </w:t>
      </w:r>
      <w:r w:rsidR="00BF6353">
        <w:rPr>
          <w:rFonts w:ascii="Arial" w:hAnsi="Arial" w:cs="Arial"/>
        </w:rPr>
        <w:t>Dodał, że m</w:t>
      </w:r>
      <w:r>
        <w:rPr>
          <w:rFonts w:ascii="Arial" w:hAnsi="Arial" w:cs="Arial"/>
        </w:rPr>
        <w:t>y byliśmy związani decyzją sanepidu</w:t>
      </w:r>
      <w:r w:rsidR="00C84968">
        <w:rPr>
          <w:rFonts w:ascii="Arial" w:hAnsi="Arial" w:cs="Arial"/>
        </w:rPr>
        <w:t>. Jak wpłynęła informacja sanepidu do urzędu po 20 minutach zostały podjęte dyspozycje</w:t>
      </w:r>
      <w:r w:rsidR="00BB4167">
        <w:rPr>
          <w:rFonts w:ascii="Arial" w:hAnsi="Arial" w:cs="Arial"/>
        </w:rPr>
        <w:t>,</w:t>
      </w:r>
      <w:r w:rsidR="00C84968">
        <w:rPr>
          <w:rFonts w:ascii="Arial" w:hAnsi="Arial" w:cs="Arial"/>
        </w:rPr>
        <w:t xml:space="preserve"> a po godzinie transport wody  z hurtowni w Rzeszowie jechał już do Raniżowa.  Informacje na tablicach ogłoszeń i do sołtysów poszły. Wójt zaznaczył że nie ma obowiązku dostarczania wody butelkowanej w takiej sytuacji kryzysowej. Straż stanęła na wysokości zadania i dzięki temu, że mamy sprawnie działające jednostki OSP to się </w:t>
      </w:r>
      <w:r w:rsidR="00C84968">
        <w:rPr>
          <w:rFonts w:ascii="Arial" w:hAnsi="Arial" w:cs="Arial"/>
        </w:rPr>
        <w:lastRenderedPageBreak/>
        <w:t>odbywało w sposób sprawny i szybki. Z tego miejsca wójt podziękował strażakom za poświęcony czas. Było pełne zrozumienie i pełna dyspozycyjność. Jako gmina zostaliśmy zaopiekowani przez ochotniczą straż pożarną na wszystkich miejscowościach. Wójt zwrócił uwagę, że taka sytuacja wystąpiła po raz pierwszy i teraz uzbrojeni doświadczeniem czynimy kroki żeby te urządzenia do dystrybucji wody pozyskać między innymi z tych środków kryzysowych</w:t>
      </w:r>
      <w:r w:rsidR="00BF6353">
        <w:rPr>
          <w:rFonts w:ascii="Arial" w:hAnsi="Arial" w:cs="Arial"/>
        </w:rPr>
        <w:t>. Wójt zaznaczył, że my skorzystaliśmy z przychylności zaprzyjaźnionych gmin i wójt</w:t>
      </w:r>
      <w:r w:rsidR="00D7703D">
        <w:rPr>
          <w:rFonts w:ascii="Arial" w:hAnsi="Arial" w:cs="Arial"/>
        </w:rPr>
        <w:t xml:space="preserve"> z tego miejsca</w:t>
      </w:r>
      <w:r w:rsidR="00BF6353">
        <w:rPr>
          <w:rFonts w:ascii="Arial" w:hAnsi="Arial" w:cs="Arial"/>
        </w:rPr>
        <w:t xml:space="preserve"> podziękował Burmistrzowi Gminy Kolbuszowa</w:t>
      </w:r>
      <w:r w:rsidR="00D7703D">
        <w:rPr>
          <w:rFonts w:ascii="Arial" w:hAnsi="Arial" w:cs="Arial"/>
        </w:rPr>
        <w:t xml:space="preserve"> Grzegorzowi Romaniukowi</w:t>
      </w:r>
      <w:r w:rsidR="00BF6353">
        <w:rPr>
          <w:rFonts w:ascii="Arial" w:hAnsi="Arial" w:cs="Arial"/>
        </w:rPr>
        <w:t xml:space="preserve">, który zaproponował pomoc poprzez wysłanie beczkowozu oraz pani Bogumile Kosiorowskiej z Dzikowca, że udostępniła zbiorniki na wodę bo oni mieli taką sytuację rok wcześniej. </w:t>
      </w:r>
      <w:r w:rsidR="00D7703D">
        <w:rPr>
          <w:rFonts w:ascii="Arial" w:hAnsi="Arial" w:cs="Arial"/>
        </w:rPr>
        <w:t>Przyczyną tego wszystkiego może być b</w:t>
      </w:r>
      <w:r w:rsidR="00BF6353">
        <w:rPr>
          <w:rFonts w:ascii="Arial" w:hAnsi="Arial" w:cs="Arial"/>
        </w:rPr>
        <w:t>łąd w sztuce pomiarowej gdzie bierze się do poboru wodę z końcówki sieci gdzie mogła mieć pewne niedobory</w:t>
      </w:r>
      <w:r w:rsidR="00D7703D">
        <w:rPr>
          <w:rFonts w:ascii="Arial" w:hAnsi="Arial" w:cs="Arial"/>
        </w:rPr>
        <w:t>,</w:t>
      </w:r>
      <w:r w:rsidR="00BF6353">
        <w:rPr>
          <w:rFonts w:ascii="Arial" w:hAnsi="Arial" w:cs="Arial"/>
        </w:rPr>
        <w:t xml:space="preserve"> a dla weryfikacji</w:t>
      </w:r>
      <w:r w:rsidR="00D7703D">
        <w:rPr>
          <w:rFonts w:ascii="Arial" w:hAnsi="Arial" w:cs="Arial"/>
        </w:rPr>
        <w:t xml:space="preserve"> nie bada się tej wody pośrednio w dużych miejscowościach jak Raniżów czy Wola Raniżowska gdzie zapewne w dniu publikacji tej decyzji woda w Raniżowie i</w:t>
      </w:r>
      <w:r w:rsidR="00BB4167">
        <w:rPr>
          <w:rFonts w:ascii="Arial" w:hAnsi="Arial" w:cs="Arial"/>
        </w:rPr>
        <w:t> </w:t>
      </w:r>
      <w:r w:rsidR="00D7703D">
        <w:rPr>
          <w:rFonts w:ascii="Arial" w:hAnsi="Arial" w:cs="Arial"/>
        </w:rPr>
        <w:t>w Woli była na 100%  zdatna do picia.</w:t>
      </w:r>
    </w:p>
    <w:p w14:paraId="67A2A37B" w14:textId="5EB2AB7C" w:rsidR="0072411A" w:rsidRDefault="0072411A" w:rsidP="00B81AD5">
      <w:pPr>
        <w:spacing w:line="276" w:lineRule="auto"/>
        <w:ind w:firstLine="708"/>
        <w:jc w:val="both"/>
        <w:rPr>
          <w:rFonts w:ascii="Arial" w:hAnsi="Arial" w:cs="Arial"/>
        </w:rPr>
      </w:pPr>
      <w:r>
        <w:rPr>
          <w:rFonts w:ascii="Arial" w:hAnsi="Arial" w:cs="Arial"/>
        </w:rPr>
        <w:t>Przewodnicząca rady oddała głos mieszkańcowi Staniszewskiego</w:t>
      </w:r>
      <w:r w:rsidR="007A0794">
        <w:rPr>
          <w:rFonts w:ascii="Arial" w:hAnsi="Arial" w:cs="Arial"/>
        </w:rPr>
        <w:t xml:space="preserve">, który </w:t>
      </w:r>
      <w:r>
        <w:rPr>
          <w:rFonts w:ascii="Arial" w:hAnsi="Arial" w:cs="Arial"/>
        </w:rPr>
        <w:t xml:space="preserve"> poruszył sprawę swojej wizyty z trzema paniami w Urzędzie Gminy Raniżów 18 czerwca b.r. </w:t>
      </w:r>
      <w:r w:rsidR="00433E0F">
        <w:rPr>
          <w:rFonts w:ascii="Arial" w:hAnsi="Arial" w:cs="Arial"/>
        </w:rPr>
        <w:t>Według jego relacji nie był należycie obsłużony przez pracowników przy czym nie chciał odpowiedzieć na pytanie czy sprawa, z którą przyszedł wtedy została załatwiona czy nie. Dodał też, że to było nie do pomyślenia w</w:t>
      </w:r>
      <w:r w:rsidR="002146BE">
        <w:rPr>
          <w:rFonts w:ascii="Arial" w:hAnsi="Arial" w:cs="Arial"/>
        </w:rPr>
        <w:t> </w:t>
      </w:r>
      <w:r w:rsidR="00433E0F">
        <w:rPr>
          <w:rFonts w:ascii="Arial" w:hAnsi="Arial" w:cs="Arial"/>
        </w:rPr>
        <w:t>czasach kiedy on był tu wójtem. Drugi temat poruszony przez niego dotyczył</w:t>
      </w:r>
      <w:r w:rsidR="00F46032">
        <w:rPr>
          <w:rFonts w:ascii="Arial" w:hAnsi="Arial" w:cs="Arial"/>
        </w:rPr>
        <w:t xml:space="preserve"> obronności. M.in.</w:t>
      </w:r>
      <w:r w:rsidR="00433E0F">
        <w:rPr>
          <w:rFonts w:ascii="Arial" w:hAnsi="Arial" w:cs="Arial"/>
        </w:rPr>
        <w:t xml:space="preserve"> tego że nie jest dostatecznie pilnowana ani hydrofornia ani oczyszczalnia ścieków. Jego zdaniem w hydroforni już </w:t>
      </w:r>
      <w:r w:rsidR="00F46032">
        <w:rPr>
          <w:rFonts w:ascii="Arial" w:hAnsi="Arial" w:cs="Arial"/>
        </w:rPr>
        <w:t>„</w:t>
      </w:r>
      <w:r w:rsidR="00433E0F" w:rsidRPr="00F46032">
        <w:rPr>
          <w:rFonts w:ascii="Arial" w:hAnsi="Arial" w:cs="Arial"/>
          <w:i/>
          <w:iCs/>
        </w:rPr>
        <w:t>dywersanci pracują</w:t>
      </w:r>
      <w:r w:rsidR="00F46032" w:rsidRPr="00F46032">
        <w:rPr>
          <w:rFonts w:ascii="Arial" w:hAnsi="Arial" w:cs="Arial"/>
          <w:i/>
          <w:iCs/>
        </w:rPr>
        <w:t>.</w:t>
      </w:r>
      <w:r w:rsidR="00433E0F" w:rsidRPr="00F46032">
        <w:rPr>
          <w:rFonts w:ascii="Arial" w:hAnsi="Arial" w:cs="Arial"/>
          <w:i/>
          <w:iCs/>
        </w:rPr>
        <w:t xml:space="preserve">  </w:t>
      </w:r>
      <w:r w:rsidR="00F46032" w:rsidRPr="00F46032">
        <w:rPr>
          <w:rFonts w:ascii="Arial" w:hAnsi="Arial" w:cs="Arial"/>
          <w:i/>
          <w:iCs/>
        </w:rPr>
        <w:t>Sypnie któryś a wszyscy się napiją</w:t>
      </w:r>
      <w:r w:rsidR="00F46032">
        <w:rPr>
          <w:rFonts w:ascii="Arial" w:hAnsi="Arial" w:cs="Arial"/>
          <w:i/>
          <w:iCs/>
        </w:rPr>
        <w:t>.</w:t>
      </w:r>
      <w:r w:rsidR="002146BE">
        <w:rPr>
          <w:rFonts w:ascii="Arial" w:hAnsi="Arial" w:cs="Arial"/>
          <w:i/>
          <w:iCs/>
        </w:rPr>
        <w:t xml:space="preserve"> Kanalizacja była robiona ze spadkiem na końcu ktoś sypnie i każdemu w ubikacji w domu wyjdzie zapach”.</w:t>
      </w:r>
      <w:r w:rsidR="00676B58">
        <w:rPr>
          <w:rFonts w:ascii="Arial" w:hAnsi="Arial" w:cs="Arial"/>
          <w:i/>
          <w:iCs/>
        </w:rPr>
        <w:t xml:space="preserve"> </w:t>
      </w:r>
      <w:r w:rsidR="00676B58" w:rsidRPr="00676B58">
        <w:rPr>
          <w:rFonts w:ascii="Arial" w:hAnsi="Arial" w:cs="Arial"/>
        </w:rPr>
        <w:t>Chciałby też wiedzieć czy wójt przygotował jakieś magazyny, czy nosze są kupione, czy wójt nawiązał kontakt z</w:t>
      </w:r>
      <w:r w:rsidR="00FC475A">
        <w:rPr>
          <w:rFonts w:ascii="Arial" w:hAnsi="Arial" w:cs="Arial"/>
        </w:rPr>
        <w:t> </w:t>
      </w:r>
      <w:r w:rsidR="00676B58" w:rsidRPr="00676B58">
        <w:rPr>
          <w:rFonts w:ascii="Arial" w:hAnsi="Arial" w:cs="Arial"/>
        </w:rPr>
        <w:t xml:space="preserve">jednostką wojskową, jakąś organizacją aby przeszkolić </w:t>
      </w:r>
      <w:r w:rsidR="000F6EDD" w:rsidRPr="00676B58">
        <w:rPr>
          <w:rFonts w:ascii="Arial" w:hAnsi="Arial" w:cs="Arial"/>
        </w:rPr>
        <w:t>społeczeństwo</w:t>
      </w:r>
      <w:r w:rsidR="00676B58" w:rsidRPr="00676B58">
        <w:rPr>
          <w:rFonts w:ascii="Arial" w:hAnsi="Arial" w:cs="Arial"/>
        </w:rPr>
        <w:t>?</w:t>
      </w:r>
    </w:p>
    <w:p w14:paraId="22D87F11" w14:textId="7C16C754" w:rsidR="009A6C0C" w:rsidRDefault="00676B58" w:rsidP="00B81AD5">
      <w:pPr>
        <w:spacing w:line="276" w:lineRule="auto"/>
        <w:ind w:firstLine="708"/>
        <w:jc w:val="both"/>
        <w:rPr>
          <w:rFonts w:ascii="Arial" w:hAnsi="Arial" w:cs="Arial"/>
        </w:rPr>
      </w:pPr>
      <w:r>
        <w:rPr>
          <w:rFonts w:ascii="Arial" w:hAnsi="Arial" w:cs="Arial"/>
        </w:rPr>
        <w:t>Wójt powiedział, że zachowując powagę tej instytucji</w:t>
      </w:r>
      <w:r w:rsidR="000F6EDD">
        <w:rPr>
          <w:rFonts w:ascii="Arial" w:hAnsi="Arial" w:cs="Arial"/>
        </w:rPr>
        <w:t xml:space="preserve"> odpowie krótko, że wszyscy pracownicy</w:t>
      </w:r>
      <w:r w:rsidR="005A159E">
        <w:rPr>
          <w:rFonts w:ascii="Arial" w:hAnsi="Arial" w:cs="Arial"/>
        </w:rPr>
        <w:t xml:space="preserve"> są bardzo potrzebni w urzędzie, wszyscy spełniają swoją misję, swoją rolę i jeszcze nie widział aby ktoś kogoś w taki sposób wypraszał</w:t>
      </w:r>
      <w:r w:rsidR="00BB4167">
        <w:rPr>
          <w:rFonts w:ascii="Arial" w:hAnsi="Arial" w:cs="Arial"/>
        </w:rPr>
        <w:t>.</w:t>
      </w:r>
      <w:r w:rsidR="005A159E">
        <w:rPr>
          <w:rFonts w:ascii="Arial" w:hAnsi="Arial" w:cs="Arial"/>
        </w:rPr>
        <w:t xml:space="preserve"> Jeśli chodzi o kpa to jest ten sam kodeks i sprawy się załatwia za pomocą pisma</w:t>
      </w:r>
      <w:r w:rsidR="009A6C0C">
        <w:rPr>
          <w:rFonts w:ascii="Arial" w:hAnsi="Arial" w:cs="Arial"/>
        </w:rPr>
        <w:t xml:space="preserve"> w określonych terminach.</w:t>
      </w:r>
    </w:p>
    <w:p w14:paraId="0D57B99F" w14:textId="387C98BC" w:rsidR="00676B58" w:rsidRDefault="009A6C0C" w:rsidP="00B81AD5">
      <w:pPr>
        <w:spacing w:line="276" w:lineRule="auto"/>
        <w:ind w:firstLine="708"/>
        <w:jc w:val="both"/>
        <w:rPr>
          <w:rFonts w:ascii="Arial" w:hAnsi="Arial" w:cs="Arial"/>
        </w:rPr>
      </w:pPr>
      <w:r>
        <w:rPr>
          <w:rFonts w:ascii="Arial" w:hAnsi="Arial" w:cs="Arial"/>
        </w:rPr>
        <w:t>Radny Krzysztof Kopeć odnosząc się do sytuacji kryzysowej z wodą powiedział, że są sprzeczne informacje bo sołtysi twierdzą, że nie mieli informacji</w:t>
      </w:r>
      <w:r w:rsidR="005A159E">
        <w:rPr>
          <w:rFonts w:ascii="Arial" w:hAnsi="Arial" w:cs="Arial"/>
        </w:rPr>
        <w:t xml:space="preserve"> </w:t>
      </w:r>
      <w:r w:rsidR="00FC475A">
        <w:rPr>
          <w:rFonts w:ascii="Arial" w:hAnsi="Arial" w:cs="Arial"/>
        </w:rPr>
        <w:t>z gminy żeby mogli mieszkańców poinformować na jakichś ulotkach. Radny prosi aby wójt wymienił osoby, które zajmują się zarządzaniem kryzysowym aby można się było z nimi w razie czego skontaktować i czy znane jest to źródło skażenia skąd to wypłynęło.</w:t>
      </w:r>
    </w:p>
    <w:p w14:paraId="4A705E59" w14:textId="76DDB346" w:rsidR="00FC475A" w:rsidRDefault="00FC475A" w:rsidP="00B81AD5">
      <w:pPr>
        <w:spacing w:line="276" w:lineRule="auto"/>
        <w:ind w:firstLine="708"/>
        <w:jc w:val="both"/>
        <w:rPr>
          <w:rFonts w:ascii="Arial" w:hAnsi="Arial" w:cs="Arial"/>
        </w:rPr>
      </w:pPr>
      <w:r>
        <w:rPr>
          <w:rFonts w:ascii="Arial" w:hAnsi="Arial" w:cs="Arial"/>
        </w:rPr>
        <w:t>Wójt odpowiedział, że na czele zespołu kryzysowego stoi wójt, jest sekretarz, osoba od zarz</w:t>
      </w:r>
      <w:r w:rsidR="00185796">
        <w:rPr>
          <w:rFonts w:ascii="Arial" w:hAnsi="Arial" w:cs="Arial"/>
        </w:rPr>
        <w:t>ą</w:t>
      </w:r>
      <w:r>
        <w:rPr>
          <w:rFonts w:ascii="Arial" w:hAnsi="Arial" w:cs="Arial"/>
        </w:rPr>
        <w:t>dzania kryzysowego pan Jan Tęcza, jest pan Stanisław Samojedny</w:t>
      </w:r>
      <w:r w:rsidR="00805B18">
        <w:rPr>
          <w:rFonts w:ascii="Arial" w:hAnsi="Arial" w:cs="Arial"/>
        </w:rPr>
        <w:t>, są kierownicy jednostek tutaj był kierownik Zakładu Gospodarki Komunalnej. Jeśli chodzi o przyczynę to mógł to również być błąd pomiaru</w:t>
      </w:r>
      <w:r>
        <w:rPr>
          <w:rFonts w:ascii="Arial" w:hAnsi="Arial" w:cs="Arial"/>
        </w:rPr>
        <w:t xml:space="preserve"> </w:t>
      </w:r>
      <w:r w:rsidR="00805B18">
        <w:rPr>
          <w:rFonts w:ascii="Arial" w:hAnsi="Arial" w:cs="Arial"/>
        </w:rPr>
        <w:t xml:space="preserve">bo jeśli się bierze próbkę z budynku, który jest w niewielkim stopniu użytkowany to próbki mogą być obarczone ryzykiem błędu. Sołtysi otrzymali informację też w taki sposób jak myśmy dostali a zdaniem </w:t>
      </w:r>
      <w:r w:rsidR="00805B18">
        <w:rPr>
          <w:rFonts w:ascii="Arial" w:hAnsi="Arial" w:cs="Arial"/>
        </w:rPr>
        <w:lastRenderedPageBreak/>
        <w:t>wójt</w:t>
      </w:r>
      <w:r w:rsidR="00185796">
        <w:rPr>
          <w:rFonts w:ascii="Arial" w:hAnsi="Arial" w:cs="Arial"/>
        </w:rPr>
        <w:t>a</w:t>
      </w:r>
      <w:r w:rsidR="00805B18">
        <w:rPr>
          <w:rFonts w:ascii="Arial" w:hAnsi="Arial" w:cs="Arial"/>
        </w:rPr>
        <w:t xml:space="preserve"> internet jest dobrym źródłem przekazu informacji. </w:t>
      </w:r>
      <w:r w:rsidR="00185796">
        <w:rPr>
          <w:rFonts w:ascii="Arial" w:hAnsi="Arial" w:cs="Arial"/>
        </w:rPr>
        <w:t>Wójt dodał, że w</w:t>
      </w:r>
      <w:r w:rsidR="00805B18">
        <w:rPr>
          <w:rFonts w:ascii="Arial" w:hAnsi="Arial" w:cs="Arial"/>
        </w:rPr>
        <w:t>szystkie służby wywiązały się wzorcowo w tej sytuacji.</w:t>
      </w:r>
    </w:p>
    <w:p w14:paraId="7ADF26B5" w14:textId="5DBF50A0" w:rsidR="00805B18" w:rsidRDefault="00805B18" w:rsidP="00B81AD5">
      <w:pPr>
        <w:spacing w:line="276" w:lineRule="auto"/>
        <w:ind w:firstLine="708"/>
        <w:jc w:val="both"/>
        <w:rPr>
          <w:rFonts w:ascii="Arial" w:hAnsi="Arial" w:cs="Arial"/>
        </w:rPr>
      </w:pPr>
      <w:r>
        <w:rPr>
          <w:rFonts w:ascii="Arial" w:hAnsi="Arial" w:cs="Arial"/>
        </w:rPr>
        <w:t>Zdaniem radnego Krzysztofa Kopeć dobrze by było jakieś wnioski z tego wyciągnąć i można by było jakieś megafony zakupić i puścić jakiś wóz, żeby przejechał przez wioski</w:t>
      </w:r>
      <w:r w:rsidR="0029213C">
        <w:rPr>
          <w:rFonts w:ascii="Arial" w:hAnsi="Arial" w:cs="Arial"/>
        </w:rPr>
        <w:t xml:space="preserve"> i wyciągnąć wnioski z sytuacji która wynikła czy wszystko mamy dopracowane.</w:t>
      </w:r>
    </w:p>
    <w:p w14:paraId="7C6E9B41" w14:textId="0657BC5F" w:rsidR="0029213C" w:rsidRDefault="0029213C" w:rsidP="00B81AD5">
      <w:pPr>
        <w:spacing w:line="276" w:lineRule="auto"/>
        <w:ind w:firstLine="708"/>
        <w:jc w:val="both"/>
        <w:rPr>
          <w:rFonts w:ascii="Arial" w:hAnsi="Arial" w:cs="Arial"/>
        </w:rPr>
      </w:pPr>
      <w:r>
        <w:rPr>
          <w:rFonts w:ascii="Arial" w:hAnsi="Arial" w:cs="Arial"/>
        </w:rPr>
        <w:t>Wójt odpowiedział, że wnioski wyciągnęliśmy bo jeśli chodzi o park taki materialny to zbiorniki pitne na wodę to się nam przydadzą i właśnie ci pracownicy oni wypracowali to że te zbiorniki będą.</w:t>
      </w:r>
    </w:p>
    <w:p w14:paraId="2FF85588" w14:textId="280C1F83" w:rsidR="007D225E" w:rsidRPr="00D22BF6" w:rsidRDefault="0029213C" w:rsidP="00B81AD5">
      <w:pPr>
        <w:spacing w:line="276" w:lineRule="auto"/>
        <w:ind w:firstLine="708"/>
        <w:jc w:val="both"/>
        <w:rPr>
          <w:rFonts w:ascii="Arial" w:hAnsi="Arial" w:cs="Arial"/>
          <w:i/>
          <w:iCs/>
        </w:rPr>
      </w:pPr>
      <w:r>
        <w:rPr>
          <w:rFonts w:ascii="Arial" w:hAnsi="Arial" w:cs="Arial"/>
        </w:rPr>
        <w:t>Radny Piotr Wilk</w:t>
      </w:r>
      <w:r w:rsidR="00586D8D">
        <w:rPr>
          <w:rFonts w:ascii="Arial" w:hAnsi="Arial" w:cs="Arial"/>
        </w:rPr>
        <w:t xml:space="preserve"> wnosi </w:t>
      </w:r>
      <w:r w:rsidR="00D22BF6" w:rsidRPr="00D22BF6">
        <w:rPr>
          <w:rFonts w:ascii="Arial" w:hAnsi="Arial" w:cs="Arial"/>
          <w:i/>
          <w:iCs/>
        </w:rPr>
        <w:t>„</w:t>
      </w:r>
      <w:r w:rsidR="00586D8D" w:rsidRPr="00D22BF6">
        <w:rPr>
          <w:rFonts w:ascii="Arial" w:hAnsi="Arial" w:cs="Arial"/>
          <w:i/>
          <w:iCs/>
        </w:rPr>
        <w:t>o ustalenie faktu</w:t>
      </w:r>
      <w:r w:rsidR="00D22BF6" w:rsidRPr="00D22BF6">
        <w:rPr>
          <w:rFonts w:ascii="Arial" w:hAnsi="Arial" w:cs="Arial"/>
          <w:i/>
          <w:iCs/>
        </w:rPr>
        <w:t>:</w:t>
      </w:r>
      <w:r w:rsidR="00586D8D" w:rsidRPr="00D22BF6">
        <w:rPr>
          <w:rFonts w:ascii="Arial" w:hAnsi="Arial" w:cs="Arial"/>
          <w:i/>
          <w:iCs/>
        </w:rPr>
        <w:t xml:space="preserve"> </w:t>
      </w:r>
    </w:p>
    <w:p w14:paraId="76555F67" w14:textId="7C57BCE1" w:rsidR="0029213C" w:rsidRPr="00D22BF6" w:rsidRDefault="007D225E" w:rsidP="00B81AD5">
      <w:pPr>
        <w:spacing w:line="276" w:lineRule="auto"/>
        <w:ind w:firstLine="708"/>
        <w:jc w:val="both"/>
        <w:rPr>
          <w:rFonts w:ascii="Arial" w:hAnsi="Arial" w:cs="Arial"/>
          <w:i/>
          <w:iCs/>
        </w:rPr>
      </w:pPr>
      <w:r w:rsidRPr="00D22BF6">
        <w:rPr>
          <w:rFonts w:ascii="Arial" w:hAnsi="Arial" w:cs="Arial"/>
          <w:i/>
          <w:iCs/>
        </w:rPr>
        <w:t xml:space="preserve">1) </w:t>
      </w:r>
      <w:r w:rsidR="00586D8D" w:rsidRPr="00D22BF6">
        <w:rPr>
          <w:rFonts w:ascii="Arial" w:hAnsi="Arial" w:cs="Arial"/>
          <w:i/>
          <w:iCs/>
        </w:rPr>
        <w:t>kiedy i przez kogo zostały pobrane próbki wody do pierwotnego badania</w:t>
      </w:r>
      <w:r w:rsidRPr="00D22BF6">
        <w:rPr>
          <w:rFonts w:ascii="Arial" w:hAnsi="Arial" w:cs="Arial"/>
          <w:i/>
          <w:iCs/>
        </w:rPr>
        <w:t>,</w:t>
      </w:r>
      <w:r w:rsidR="00586D8D" w:rsidRPr="00D22BF6">
        <w:rPr>
          <w:rFonts w:ascii="Arial" w:hAnsi="Arial" w:cs="Arial"/>
          <w:i/>
          <w:iCs/>
        </w:rPr>
        <w:t xml:space="preserve"> kontrolnego i później</w:t>
      </w:r>
      <w:r w:rsidRPr="00D22BF6">
        <w:rPr>
          <w:rFonts w:ascii="Arial" w:hAnsi="Arial" w:cs="Arial"/>
          <w:i/>
          <w:iCs/>
        </w:rPr>
        <w:t xml:space="preserve">szego, </w:t>
      </w:r>
      <w:r w:rsidR="00586D8D" w:rsidRPr="00D22BF6">
        <w:rPr>
          <w:rFonts w:ascii="Arial" w:hAnsi="Arial" w:cs="Arial"/>
          <w:i/>
          <w:iCs/>
        </w:rPr>
        <w:t xml:space="preserve"> </w:t>
      </w:r>
    </w:p>
    <w:p w14:paraId="4CACDC57" w14:textId="4CF5FA93" w:rsidR="007D225E" w:rsidRPr="00D22BF6" w:rsidRDefault="007D225E" w:rsidP="00B81AD5">
      <w:pPr>
        <w:spacing w:line="276" w:lineRule="auto"/>
        <w:ind w:firstLine="708"/>
        <w:jc w:val="both"/>
        <w:rPr>
          <w:rFonts w:ascii="Arial" w:hAnsi="Arial" w:cs="Arial"/>
          <w:i/>
          <w:iCs/>
        </w:rPr>
      </w:pPr>
      <w:r w:rsidRPr="00D22BF6">
        <w:rPr>
          <w:rFonts w:ascii="Arial" w:hAnsi="Arial" w:cs="Arial"/>
          <w:i/>
          <w:iCs/>
        </w:rPr>
        <w:t>2) z jakich punktów sieci pobrano próbki i czy były to punkty użyteczne reprezentatywne zgodnie z polską normą,</w:t>
      </w:r>
    </w:p>
    <w:p w14:paraId="31599D82" w14:textId="1CF6B00C" w:rsidR="007D225E" w:rsidRPr="00D22BF6" w:rsidRDefault="007D225E" w:rsidP="00B81AD5">
      <w:pPr>
        <w:spacing w:line="276" w:lineRule="auto"/>
        <w:ind w:firstLine="708"/>
        <w:jc w:val="both"/>
        <w:rPr>
          <w:rFonts w:ascii="Arial" w:hAnsi="Arial" w:cs="Arial"/>
          <w:i/>
          <w:iCs/>
        </w:rPr>
      </w:pPr>
      <w:r w:rsidRPr="00D22BF6">
        <w:rPr>
          <w:rFonts w:ascii="Arial" w:hAnsi="Arial" w:cs="Arial"/>
          <w:i/>
          <w:iCs/>
        </w:rPr>
        <w:t>3) czy woda została poddana dezynfekcji płukaniu po wykryciu bakterii, jeżeli tak kiedy w jaki sposób i kto to wykonał,</w:t>
      </w:r>
    </w:p>
    <w:p w14:paraId="48C7DE6A" w14:textId="44B60796" w:rsidR="007D225E" w:rsidRPr="00D22BF6" w:rsidRDefault="007D225E" w:rsidP="00B81AD5">
      <w:pPr>
        <w:spacing w:line="276" w:lineRule="auto"/>
        <w:ind w:firstLine="708"/>
        <w:jc w:val="both"/>
        <w:rPr>
          <w:rFonts w:ascii="Arial" w:hAnsi="Arial" w:cs="Arial"/>
          <w:i/>
          <w:iCs/>
        </w:rPr>
      </w:pPr>
      <w:r w:rsidRPr="00D22BF6">
        <w:rPr>
          <w:rFonts w:ascii="Arial" w:hAnsi="Arial" w:cs="Arial"/>
          <w:i/>
          <w:iCs/>
        </w:rPr>
        <w:t>4) czy gmina przeprowadziła kontrolę działań operatora wodociągowego w</w:t>
      </w:r>
      <w:r w:rsidR="00185796" w:rsidRPr="00D22BF6">
        <w:rPr>
          <w:rFonts w:ascii="Arial" w:hAnsi="Arial" w:cs="Arial"/>
          <w:i/>
          <w:iCs/>
        </w:rPr>
        <w:t> </w:t>
      </w:r>
      <w:r w:rsidRPr="00D22BF6">
        <w:rPr>
          <w:rFonts w:ascii="Arial" w:hAnsi="Arial" w:cs="Arial"/>
          <w:i/>
          <w:iCs/>
        </w:rPr>
        <w:t>zakresie wykonania zaleceń sanepidu,</w:t>
      </w:r>
    </w:p>
    <w:p w14:paraId="6D1CE9C2" w14:textId="2045E7C1" w:rsidR="007D225E" w:rsidRDefault="007D225E" w:rsidP="00B81AD5">
      <w:pPr>
        <w:spacing w:line="276" w:lineRule="auto"/>
        <w:ind w:firstLine="708"/>
        <w:jc w:val="both"/>
        <w:rPr>
          <w:rFonts w:ascii="Arial" w:hAnsi="Arial" w:cs="Arial"/>
        </w:rPr>
      </w:pPr>
      <w:r w:rsidRPr="00D22BF6">
        <w:rPr>
          <w:rFonts w:ascii="Arial" w:hAnsi="Arial" w:cs="Arial"/>
          <w:i/>
          <w:iCs/>
        </w:rPr>
        <w:t>5) jakie działanie informacyjne podjęto wobec mieszkańców w okresie występowania skażenia oraz po uzdatnieniu wody przydatnej do spożycia i prosi o</w:t>
      </w:r>
      <w:r w:rsidR="00185796" w:rsidRPr="00D22BF6">
        <w:rPr>
          <w:rFonts w:ascii="Arial" w:hAnsi="Arial" w:cs="Arial"/>
          <w:i/>
          <w:iCs/>
        </w:rPr>
        <w:t> </w:t>
      </w:r>
      <w:r w:rsidRPr="00D22BF6">
        <w:rPr>
          <w:rFonts w:ascii="Arial" w:hAnsi="Arial" w:cs="Arial"/>
          <w:i/>
          <w:iCs/>
        </w:rPr>
        <w:t>wyciągnięcie wniosków przedstawienie kopii wyników badań protokołu pobrania próbek dokumentacji dezynfekcji płukania sieci i zaleceń państwowego sanepidu komunikatów dla mieszkańców. Wyciągnąć wnioski z popełnionych błędów</w:t>
      </w:r>
      <w:r w:rsidR="00A34F75" w:rsidRPr="00D22BF6">
        <w:rPr>
          <w:rFonts w:ascii="Arial" w:hAnsi="Arial" w:cs="Arial"/>
          <w:i/>
          <w:iCs/>
        </w:rPr>
        <w:t>, opracować plan działania w sytuacji kryzysowej celem uniknięcia popełnionych błędów, powołać sztab kryzysowy w gminie</w:t>
      </w:r>
      <w:r w:rsidR="00D22BF6">
        <w:rPr>
          <w:rFonts w:ascii="Arial" w:hAnsi="Arial" w:cs="Arial"/>
          <w:i/>
          <w:iCs/>
        </w:rPr>
        <w:t>”</w:t>
      </w:r>
      <w:r w:rsidR="00A34F75">
        <w:rPr>
          <w:rFonts w:ascii="Arial" w:hAnsi="Arial" w:cs="Arial"/>
        </w:rPr>
        <w:t xml:space="preserve">. Rany dodał, że </w:t>
      </w:r>
      <w:r w:rsidR="00D22BF6" w:rsidRPr="00D22BF6">
        <w:rPr>
          <w:rFonts w:ascii="Arial" w:hAnsi="Arial" w:cs="Arial"/>
          <w:i/>
          <w:iCs/>
        </w:rPr>
        <w:t>„</w:t>
      </w:r>
      <w:r w:rsidR="00A34F75" w:rsidRPr="00D22BF6">
        <w:rPr>
          <w:rFonts w:ascii="Arial" w:hAnsi="Arial" w:cs="Arial"/>
          <w:i/>
          <w:iCs/>
        </w:rPr>
        <w:t xml:space="preserve">w Urzędzie Wojewódzkim do sztabu kryzysowego jest podany </w:t>
      </w:r>
      <w:r w:rsidR="00F9268B" w:rsidRPr="00D22BF6">
        <w:rPr>
          <w:rFonts w:ascii="Arial" w:hAnsi="Arial" w:cs="Arial"/>
          <w:i/>
          <w:iCs/>
        </w:rPr>
        <w:t>wójt,</w:t>
      </w:r>
      <w:r w:rsidR="00A34F75" w:rsidRPr="00D22BF6">
        <w:rPr>
          <w:rFonts w:ascii="Arial" w:hAnsi="Arial" w:cs="Arial"/>
          <w:i/>
          <w:iCs/>
        </w:rPr>
        <w:t xml:space="preserve"> </w:t>
      </w:r>
      <w:r w:rsidR="00F9268B" w:rsidRPr="00D22BF6">
        <w:rPr>
          <w:rFonts w:ascii="Arial" w:hAnsi="Arial" w:cs="Arial"/>
          <w:i/>
          <w:iCs/>
        </w:rPr>
        <w:t>sekretarz Margański</w:t>
      </w:r>
      <w:r w:rsidR="0067613A" w:rsidRPr="00D22BF6">
        <w:rPr>
          <w:rFonts w:ascii="Arial" w:hAnsi="Arial" w:cs="Arial"/>
          <w:i/>
          <w:iCs/>
        </w:rPr>
        <w:t>, pani Kwaśnik</w:t>
      </w:r>
      <w:r w:rsidR="00D22BF6" w:rsidRPr="00D22BF6">
        <w:rPr>
          <w:rFonts w:ascii="Arial" w:hAnsi="Arial" w:cs="Arial"/>
          <w:i/>
          <w:iCs/>
        </w:rPr>
        <w:t>”</w:t>
      </w:r>
      <w:r w:rsidR="0067613A" w:rsidRPr="00D22BF6">
        <w:rPr>
          <w:rFonts w:ascii="Arial" w:hAnsi="Arial" w:cs="Arial"/>
          <w:i/>
          <w:iCs/>
        </w:rPr>
        <w:t>.</w:t>
      </w:r>
      <w:r w:rsidR="0067613A">
        <w:rPr>
          <w:rFonts w:ascii="Arial" w:hAnsi="Arial" w:cs="Arial"/>
        </w:rPr>
        <w:t xml:space="preserve"> Radny stwierdził, że nikt nie odpowiadał na telefony dopiero później jak on podał telefon do pani sekretarz </w:t>
      </w:r>
      <w:r w:rsidR="00AE484B">
        <w:rPr>
          <w:rFonts w:ascii="Arial" w:hAnsi="Arial" w:cs="Arial"/>
        </w:rPr>
        <w:t>dopiero</w:t>
      </w:r>
      <w:r w:rsidR="0067613A">
        <w:rPr>
          <w:rFonts w:ascii="Arial" w:hAnsi="Arial" w:cs="Arial"/>
        </w:rPr>
        <w:t xml:space="preserve"> się dodzwonili.</w:t>
      </w:r>
      <w:r w:rsidR="00AE484B">
        <w:rPr>
          <w:rFonts w:ascii="Arial" w:hAnsi="Arial" w:cs="Arial"/>
        </w:rPr>
        <w:t xml:space="preserve"> Ponadto radny chce aby przedstawić </w:t>
      </w:r>
      <w:r w:rsidR="005476C9" w:rsidRPr="00B81AD5">
        <w:rPr>
          <w:rFonts w:ascii="Arial" w:hAnsi="Arial" w:cs="Arial"/>
          <w:i/>
          <w:iCs/>
        </w:rPr>
        <w:t>„</w:t>
      </w:r>
      <w:r w:rsidR="00AE484B" w:rsidRPr="00B81AD5">
        <w:rPr>
          <w:rFonts w:ascii="Arial" w:hAnsi="Arial" w:cs="Arial"/>
          <w:i/>
          <w:iCs/>
        </w:rPr>
        <w:t>raport z działań podjętych przez urząd lub operatora wodociągu. Na następnej sesji</w:t>
      </w:r>
      <w:r w:rsidR="005476C9" w:rsidRPr="00B81AD5">
        <w:rPr>
          <w:rFonts w:ascii="Arial" w:hAnsi="Arial" w:cs="Arial"/>
          <w:i/>
          <w:iCs/>
        </w:rPr>
        <w:t xml:space="preserve"> prosi aby</w:t>
      </w:r>
      <w:r w:rsidR="00AE484B" w:rsidRPr="00B81AD5">
        <w:rPr>
          <w:rFonts w:ascii="Arial" w:hAnsi="Arial" w:cs="Arial"/>
          <w:i/>
          <w:iCs/>
        </w:rPr>
        <w:t xml:space="preserve"> poinformować radę gminy o</w:t>
      </w:r>
      <w:r w:rsidR="005476C9" w:rsidRPr="00B81AD5">
        <w:rPr>
          <w:rFonts w:ascii="Arial" w:hAnsi="Arial" w:cs="Arial"/>
          <w:i/>
          <w:iCs/>
        </w:rPr>
        <w:t> </w:t>
      </w:r>
      <w:r w:rsidR="00AE484B" w:rsidRPr="00B81AD5">
        <w:rPr>
          <w:rFonts w:ascii="Arial" w:hAnsi="Arial" w:cs="Arial"/>
          <w:i/>
          <w:iCs/>
        </w:rPr>
        <w:t xml:space="preserve">przyczynach </w:t>
      </w:r>
      <w:r w:rsidR="00D22BF6" w:rsidRPr="00B81AD5">
        <w:rPr>
          <w:rFonts w:ascii="Arial" w:hAnsi="Arial" w:cs="Arial"/>
          <w:i/>
          <w:iCs/>
        </w:rPr>
        <w:t xml:space="preserve">nieprawidłowościach </w:t>
      </w:r>
      <w:r w:rsidR="00AE484B" w:rsidRPr="00B81AD5">
        <w:rPr>
          <w:rFonts w:ascii="Arial" w:hAnsi="Arial" w:cs="Arial"/>
          <w:i/>
          <w:iCs/>
        </w:rPr>
        <w:t>i działaniach naprawczych</w:t>
      </w:r>
      <w:r w:rsidR="00B81AD5">
        <w:rPr>
          <w:rFonts w:ascii="Arial" w:hAnsi="Arial" w:cs="Arial"/>
          <w:i/>
          <w:iCs/>
        </w:rPr>
        <w:t>”</w:t>
      </w:r>
      <w:r w:rsidR="005476C9">
        <w:rPr>
          <w:rFonts w:ascii="Arial" w:hAnsi="Arial" w:cs="Arial"/>
        </w:rPr>
        <w:t>.</w:t>
      </w:r>
    </w:p>
    <w:p w14:paraId="043DB50C" w14:textId="10DFC8A3" w:rsidR="005476C9" w:rsidRDefault="005476C9" w:rsidP="00B81AD5">
      <w:pPr>
        <w:spacing w:line="276" w:lineRule="auto"/>
        <w:ind w:firstLine="708"/>
        <w:jc w:val="both"/>
        <w:rPr>
          <w:rFonts w:ascii="Arial" w:hAnsi="Arial" w:cs="Arial"/>
        </w:rPr>
      </w:pPr>
      <w:r w:rsidRPr="00304843">
        <w:rPr>
          <w:rFonts w:ascii="Arial" w:hAnsi="Arial" w:cs="Arial"/>
        </w:rPr>
        <w:t>Przewodnicząca Rady Gminy Raniżów Barbara Miazga</w:t>
      </w:r>
      <w:r>
        <w:rPr>
          <w:rFonts w:ascii="Arial" w:hAnsi="Arial" w:cs="Arial"/>
        </w:rPr>
        <w:t xml:space="preserve"> przypomniała radnemu, że zgodnie</w:t>
      </w:r>
      <w:r w:rsidR="00B07ED1">
        <w:rPr>
          <w:rFonts w:ascii="Arial" w:hAnsi="Arial" w:cs="Arial"/>
        </w:rPr>
        <w:t xml:space="preserve"> z art. 24 </w:t>
      </w:r>
      <w:r>
        <w:rPr>
          <w:rFonts w:ascii="Arial" w:hAnsi="Arial" w:cs="Arial"/>
        </w:rPr>
        <w:t xml:space="preserve"> ustaw</w:t>
      </w:r>
      <w:r w:rsidR="00B07ED1">
        <w:rPr>
          <w:rFonts w:ascii="Arial" w:hAnsi="Arial" w:cs="Arial"/>
        </w:rPr>
        <w:t xml:space="preserve">y o samorządzie gminnym </w:t>
      </w:r>
      <w:r>
        <w:rPr>
          <w:rFonts w:ascii="Arial" w:hAnsi="Arial" w:cs="Arial"/>
        </w:rPr>
        <w:t xml:space="preserve">zapytania należy złożyć </w:t>
      </w:r>
      <w:r w:rsidRPr="005476C9">
        <w:rPr>
          <w:rFonts w:ascii="Arial" w:hAnsi="Arial" w:cs="Arial"/>
        </w:rPr>
        <w:t>na piśmie do przewodniczącego rady, który przekazuje je niezwłocznie wójtowi</w:t>
      </w:r>
      <w:r>
        <w:rPr>
          <w:rFonts w:ascii="Arial" w:hAnsi="Arial" w:cs="Arial"/>
        </w:rPr>
        <w:t>.</w:t>
      </w:r>
    </w:p>
    <w:p w14:paraId="5874B6B4" w14:textId="1B12D263" w:rsidR="005476C9" w:rsidRDefault="005476C9" w:rsidP="00B81AD5">
      <w:pPr>
        <w:spacing w:line="276" w:lineRule="auto"/>
        <w:ind w:firstLine="708"/>
        <w:jc w:val="both"/>
        <w:rPr>
          <w:rFonts w:ascii="Arial" w:hAnsi="Arial" w:cs="Arial"/>
        </w:rPr>
      </w:pPr>
      <w:r>
        <w:rPr>
          <w:rFonts w:ascii="Arial" w:hAnsi="Arial" w:cs="Arial"/>
        </w:rPr>
        <w:t xml:space="preserve">Obecny na </w:t>
      </w:r>
      <w:r w:rsidR="00D00EBD">
        <w:rPr>
          <w:rFonts w:ascii="Arial" w:hAnsi="Arial" w:cs="Arial"/>
        </w:rPr>
        <w:t>sali</w:t>
      </w:r>
      <w:r>
        <w:rPr>
          <w:rFonts w:ascii="Arial" w:hAnsi="Arial" w:cs="Arial"/>
        </w:rPr>
        <w:t xml:space="preserve"> Tomasz Cierpich chciał poruszyć temat jednego z kierowników gm</w:t>
      </w:r>
      <w:r w:rsidR="00D00EBD">
        <w:rPr>
          <w:rFonts w:ascii="Arial" w:hAnsi="Arial" w:cs="Arial"/>
        </w:rPr>
        <w:t xml:space="preserve">innej jednostki organizacyjnej (dyrektora GOKSiR). </w:t>
      </w:r>
    </w:p>
    <w:p w14:paraId="1E2C25E7" w14:textId="77777777" w:rsidR="007C1E4C" w:rsidRDefault="00D00EBD" w:rsidP="00B81AD5">
      <w:pPr>
        <w:spacing w:line="276" w:lineRule="auto"/>
        <w:ind w:firstLine="708"/>
        <w:jc w:val="both"/>
        <w:rPr>
          <w:rFonts w:ascii="Arial" w:hAnsi="Arial" w:cs="Arial"/>
        </w:rPr>
      </w:pPr>
      <w:r>
        <w:rPr>
          <w:rFonts w:ascii="Arial" w:hAnsi="Arial" w:cs="Arial"/>
        </w:rPr>
        <w:t>Wójt poprosił aby pan Cierpich swoje pytania złożył na piśmie.</w:t>
      </w:r>
    </w:p>
    <w:p w14:paraId="05611F57" w14:textId="5FA76FEB" w:rsidR="00D00EBD" w:rsidRDefault="007C1E4C" w:rsidP="00B81AD5">
      <w:pPr>
        <w:spacing w:line="276" w:lineRule="auto"/>
        <w:ind w:firstLine="708"/>
        <w:jc w:val="both"/>
        <w:rPr>
          <w:rFonts w:ascii="Arial" w:hAnsi="Arial" w:cs="Arial"/>
        </w:rPr>
      </w:pPr>
      <w:r>
        <w:rPr>
          <w:rFonts w:ascii="Arial" w:hAnsi="Arial" w:cs="Arial"/>
        </w:rPr>
        <w:t>Radny Jan Puzio odno</w:t>
      </w:r>
      <w:r w:rsidR="00B07ED1">
        <w:rPr>
          <w:rFonts w:ascii="Arial" w:hAnsi="Arial" w:cs="Arial"/>
        </w:rPr>
        <w:t>sząc się do</w:t>
      </w:r>
      <w:r>
        <w:rPr>
          <w:rFonts w:ascii="Arial" w:hAnsi="Arial" w:cs="Arial"/>
        </w:rPr>
        <w:t xml:space="preserve"> uwag kierowanych do radnych, że</w:t>
      </w:r>
      <w:r w:rsidR="00B07ED1">
        <w:rPr>
          <w:rFonts w:ascii="Arial" w:hAnsi="Arial" w:cs="Arial"/>
        </w:rPr>
        <w:t xml:space="preserve"> zapytania</w:t>
      </w:r>
      <w:r>
        <w:rPr>
          <w:rFonts w:ascii="Arial" w:hAnsi="Arial" w:cs="Arial"/>
        </w:rPr>
        <w:t xml:space="preserve"> mają być na piśmie</w:t>
      </w:r>
      <w:r w:rsidR="00B07ED1">
        <w:rPr>
          <w:rFonts w:ascii="Arial" w:hAnsi="Arial" w:cs="Arial"/>
        </w:rPr>
        <w:t xml:space="preserve"> uważa, że</w:t>
      </w:r>
      <w:r>
        <w:rPr>
          <w:rFonts w:ascii="Arial" w:hAnsi="Arial" w:cs="Arial"/>
        </w:rPr>
        <w:t xml:space="preserve"> oczywiście w sprawach bardzo skomplikowanych jak najbardziej jednak dla niego protokół z sesji</w:t>
      </w:r>
      <w:r w:rsidR="00D00EBD">
        <w:rPr>
          <w:rFonts w:ascii="Arial" w:hAnsi="Arial" w:cs="Arial"/>
        </w:rPr>
        <w:t xml:space="preserve"> </w:t>
      </w:r>
      <w:r>
        <w:rPr>
          <w:rFonts w:ascii="Arial" w:hAnsi="Arial" w:cs="Arial"/>
        </w:rPr>
        <w:t>jest dokumentem obowiązującym. Tryb o</w:t>
      </w:r>
      <w:r w:rsidR="00D55B19">
        <w:rPr>
          <w:rFonts w:ascii="Arial" w:hAnsi="Arial" w:cs="Arial"/>
        </w:rPr>
        <w:t> </w:t>
      </w:r>
      <w:r>
        <w:rPr>
          <w:rFonts w:ascii="Arial" w:hAnsi="Arial" w:cs="Arial"/>
        </w:rPr>
        <w:t>którym powiedziała przewodnicząca jego zdaniem dotyczy czegoś innego</w:t>
      </w:r>
      <w:r w:rsidR="00B07ED1">
        <w:rPr>
          <w:rFonts w:ascii="Arial" w:hAnsi="Arial" w:cs="Arial"/>
        </w:rPr>
        <w:t>.</w:t>
      </w:r>
    </w:p>
    <w:p w14:paraId="7A08EE9A" w14:textId="40974F3E" w:rsidR="00B07ED1" w:rsidRDefault="00B07ED1" w:rsidP="00B81AD5">
      <w:pPr>
        <w:spacing w:line="276" w:lineRule="auto"/>
        <w:ind w:firstLine="708"/>
        <w:jc w:val="both"/>
        <w:rPr>
          <w:rFonts w:ascii="Arial" w:hAnsi="Arial" w:cs="Arial"/>
        </w:rPr>
      </w:pPr>
      <w:r>
        <w:rPr>
          <w:rFonts w:ascii="Arial" w:hAnsi="Arial" w:cs="Arial"/>
        </w:rPr>
        <w:t xml:space="preserve">Radny odniósł się również do dokonanych pomiarów i jeśli faktycznie zostały one wykonane niezgodnie ze sztuką to </w:t>
      </w:r>
      <w:r w:rsidR="00587735">
        <w:rPr>
          <w:rFonts w:ascii="Arial" w:hAnsi="Arial" w:cs="Arial"/>
        </w:rPr>
        <w:t>i jeśli rzeczywiście tak było to należałoby to udowodnić i wystąpić do sanepidu o zwrot kosztów jakie gmina poniosła.</w:t>
      </w:r>
    </w:p>
    <w:p w14:paraId="78B421F0" w14:textId="287FA603" w:rsidR="00D55B19" w:rsidRDefault="00D55B19" w:rsidP="00B81AD5">
      <w:pPr>
        <w:spacing w:line="276" w:lineRule="auto"/>
        <w:ind w:firstLine="708"/>
        <w:jc w:val="both"/>
        <w:rPr>
          <w:rFonts w:ascii="Arial" w:hAnsi="Arial" w:cs="Arial"/>
        </w:rPr>
      </w:pPr>
      <w:r>
        <w:rPr>
          <w:rFonts w:ascii="Arial" w:hAnsi="Arial" w:cs="Arial"/>
        </w:rPr>
        <w:lastRenderedPageBreak/>
        <w:t>Radny poruszył również sprawę wydłużenia godzin pracy PSZOK.</w:t>
      </w:r>
    </w:p>
    <w:p w14:paraId="4A14C527" w14:textId="79CC73C8" w:rsidR="00D55B19" w:rsidRDefault="00D55B19" w:rsidP="00B81AD5">
      <w:pPr>
        <w:spacing w:line="276" w:lineRule="auto"/>
        <w:ind w:firstLine="708"/>
        <w:jc w:val="both"/>
        <w:rPr>
          <w:rFonts w:ascii="Arial" w:hAnsi="Arial" w:cs="Arial"/>
        </w:rPr>
      </w:pPr>
      <w:r>
        <w:rPr>
          <w:rFonts w:ascii="Arial" w:hAnsi="Arial" w:cs="Arial"/>
        </w:rPr>
        <w:t xml:space="preserve">Wójt zapewnił, że nasza woda jest bezpieczna, są monitorowane ujęcia wody, jest monitorowana stacja uzdatniania wody. </w:t>
      </w:r>
      <w:r w:rsidR="001037E2">
        <w:rPr>
          <w:rFonts w:ascii="Arial" w:hAnsi="Arial" w:cs="Arial"/>
        </w:rPr>
        <w:t>Zapewnił, że p</w:t>
      </w:r>
      <w:r>
        <w:rPr>
          <w:rFonts w:ascii="Arial" w:hAnsi="Arial" w:cs="Arial"/>
        </w:rPr>
        <w:t>rocedury poboru wody będziemy monitorować</w:t>
      </w:r>
      <w:r w:rsidR="001037E2">
        <w:rPr>
          <w:rFonts w:ascii="Arial" w:hAnsi="Arial" w:cs="Arial"/>
        </w:rPr>
        <w:t>. Wójt odniósł się również do wszystkich kwestii poruszonych wcześniej przez radnych. W trakcie swojego wystąpienia wójt odczytał fragment decyzji Podkarpackiego Wojewódzkiego Inspektora Ochrony Środowiska dotyczącej drogi powiatowej w Woli Raniżowskiej.</w:t>
      </w:r>
    </w:p>
    <w:p w14:paraId="75FB46CF" w14:textId="104B8ECE" w:rsidR="00AC4716" w:rsidRDefault="00AC4716" w:rsidP="00B81AD5">
      <w:pPr>
        <w:spacing w:line="276" w:lineRule="auto"/>
        <w:ind w:firstLine="708"/>
        <w:jc w:val="both"/>
        <w:rPr>
          <w:rFonts w:ascii="Arial" w:hAnsi="Arial" w:cs="Arial"/>
        </w:rPr>
      </w:pPr>
      <w:r>
        <w:rPr>
          <w:rFonts w:ascii="Arial" w:hAnsi="Arial" w:cs="Arial"/>
        </w:rPr>
        <w:t>Radny Piotr Wilk odczytał pismo dotyczące udostępnienia pomieszczenia w remizie OSP w miejscowości Korczowiska dla niego, aby mógł tam jako radny odbywać spotkania z mieszkańcami.</w:t>
      </w:r>
    </w:p>
    <w:p w14:paraId="50724078" w14:textId="53197DD1" w:rsidR="00AC4716" w:rsidRDefault="00AC4716" w:rsidP="00B81AD5">
      <w:pPr>
        <w:spacing w:line="276" w:lineRule="auto"/>
        <w:ind w:firstLine="708"/>
        <w:jc w:val="both"/>
        <w:rPr>
          <w:rFonts w:ascii="Arial" w:hAnsi="Arial" w:cs="Arial"/>
        </w:rPr>
      </w:pPr>
      <w:r>
        <w:rPr>
          <w:rFonts w:ascii="Arial" w:hAnsi="Arial" w:cs="Arial"/>
        </w:rPr>
        <w:t>Wójt odnosząc się do sprawy powiedział, że proponował radnemu aby w porozumieniu z gospodarzem obiektu korzystał z pomieszczenia. To z nim trzeba się dogadać i taka była propozycja.</w:t>
      </w:r>
    </w:p>
    <w:p w14:paraId="5C28F1C5" w14:textId="5D311045" w:rsidR="00AC4716" w:rsidRDefault="00AC4716" w:rsidP="00B81AD5">
      <w:pPr>
        <w:spacing w:line="276" w:lineRule="auto"/>
        <w:ind w:firstLine="708"/>
        <w:jc w:val="both"/>
        <w:rPr>
          <w:rFonts w:ascii="Arial" w:hAnsi="Arial" w:cs="Arial"/>
        </w:rPr>
      </w:pPr>
      <w:r>
        <w:rPr>
          <w:rFonts w:ascii="Arial" w:hAnsi="Arial" w:cs="Arial"/>
        </w:rPr>
        <w:t>Radny Marek Puzio złożył interpelację dotyczącą doświetlenia przejść dla pieszych na drodze wojewódzkiej nr 875 w miejscowości Raniżów.</w:t>
      </w:r>
    </w:p>
    <w:p w14:paraId="3B2DD221" w14:textId="79B08FC0" w:rsidR="00AC4716" w:rsidRDefault="00AC4716" w:rsidP="00B81AD5">
      <w:pPr>
        <w:spacing w:line="276" w:lineRule="auto"/>
        <w:ind w:firstLine="708"/>
        <w:jc w:val="both"/>
        <w:rPr>
          <w:rFonts w:ascii="Arial" w:hAnsi="Arial" w:cs="Arial"/>
        </w:rPr>
      </w:pPr>
      <w:r>
        <w:rPr>
          <w:rFonts w:ascii="Arial" w:hAnsi="Arial" w:cs="Arial"/>
        </w:rPr>
        <w:t>Radny Jan Puzio zaprosił wszystkich na dwa wydarzenia:</w:t>
      </w:r>
    </w:p>
    <w:p w14:paraId="285F064B" w14:textId="5E22A30C" w:rsidR="00AC4716" w:rsidRPr="00F32293" w:rsidRDefault="001D6A69" w:rsidP="00B81AD5">
      <w:pPr>
        <w:pStyle w:val="Akapitzlist"/>
        <w:numPr>
          <w:ilvl w:val="0"/>
          <w:numId w:val="1"/>
        </w:numPr>
        <w:spacing w:line="276" w:lineRule="auto"/>
        <w:jc w:val="both"/>
        <w:rPr>
          <w:rFonts w:ascii="Arial" w:hAnsi="Arial" w:cs="Arial"/>
          <w:sz w:val="24"/>
          <w:szCs w:val="24"/>
        </w:rPr>
      </w:pPr>
      <w:r>
        <w:rPr>
          <w:rFonts w:ascii="Arial" w:hAnsi="Arial" w:cs="Arial"/>
          <w:sz w:val="24"/>
          <w:szCs w:val="24"/>
        </w:rPr>
        <w:t>B</w:t>
      </w:r>
      <w:r w:rsidR="00F32293">
        <w:rPr>
          <w:rFonts w:ascii="Arial" w:hAnsi="Arial" w:cs="Arial"/>
          <w:sz w:val="24"/>
          <w:szCs w:val="24"/>
        </w:rPr>
        <w:t>ieg</w:t>
      </w:r>
      <w:r w:rsidR="00AC4716" w:rsidRPr="00F32293">
        <w:rPr>
          <w:rFonts w:ascii="Arial" w:hAnsi="Arial" w:cs="Arial"/>
          <w:sz w:val="24"/>
          <w:szCs w:val="24"/>
        </w:rPr>
        <w:t xml:space="preserve"> </w:t>
      </w:r>
      <w:r>
        <w:rPr>
          <w:rFonts w:ascii="Arial" w:hAnsi="Arial" w:cs="Arial"/>
          <w:sz w:val="24"/>
          <w:szCs w:val="24"/>
        </w:rPr>
        <w:t>N</w:t>
      </w:r>
      <w:r w:rsidR="00AC4716" w:rsidRPr="00F32293">
        <w:rPr>
          <w:rFonts w:ascii="Arial" w:hAnsi="Arial" w:cs="Arial"/>
          <w:sz w:val="24"/>
          <w:szCs w:val="24"/>
        </w:rPr>
        <w:t xml:space="preserve">iepodległości </w:t>
      </w:r>
      <w:r w:rsidR="00F32293" w:rsidRPr="00F32293">
        <w:rPr>
          <w:rFonts w:ascii="Arial" w:hAnsi="Arial" w:cs="Arial"/>
          <w:sz w:val="24"/>
          <w:szCs w:val="24"/>
        </w:rPr>
        <w:t>w dniu 8 listopada na symbolicznym dystansie 1918 metrów</w:t>
      </w:r>
      <w:r>
        <w:rPr>
          <w:rFonts w:ascii="Arial" w:hAnsi="Arial" w:cs="Arial"/>
          <w:sz w:val="24"/>
          <w:szCs w:val="24"/>
        </w:rPr>
        <w:t>,</w:t>
      </w:r>
      <w:r w:rsidR="00F32293" w:rsidRPr="00F32293">
        <w:rPr>
          <w:rFonts w:ascii="Arial" w:hAnsi="Arial" w:cs="Arial"/>
          <w:sz w:val="24"/>
          <w:szCs w:val="24"/>
        </w:rPr>
        <w:t xml:space="preserve"> o godz. 11</w:t>
      </w:r>
      <w:r w:rsidR="00F32293" w:rsidRPr="00F32293">
        <w:rPr>
          <w:rFonts w:ascii="Arial" w:hAnsi="Arial" w:cs="Arial"/>
          <w:sz w:val="24"/>
          <w:szCs w:val="24"/>
          <w:vertAlign w:val="superscript"/>
        </w:rPr>
        <w:t>11</w:t>
      </w:r>
      <w:r w:rsidR="00F32293" w:rsidRPr="00F32293">
        <w:rPr>
          <w:rFonts w:ascii="Arial" w:hAnsi="Arial" w:cs="Arial"/>
          <w:sz w:val="24"/>
          <w:szCs w:val="24"/>
        </w:rPr>
        <w:t xml:space="preserve"> oraz </w:t>
      </w:r>
    </w:p>
    <w:p w14:paraId="4CBE389E" w14:textId="646DAA14" w:rsidR="00F32293" w:rsidRPr="00F32293" w:rsidRDefault="001D6A69" w:rsidP="00B81AD5">
      <w:pPr>
        <w:pStyle w:val="Akapitzlist"/>
        <w:numPr>
          <w:ilvl w:val="0"/>
          <w:numId w:val="1"/>
        </w:numPr>
        <w:spacing w:line="276" w:lineRule="auto"/>
        <w:jc w:val="both"/>
        <w:rPr>
          <w:rFonts w:ascii="Arial" w:hAnsi="Arial" w:cs="Arial"/>
          <w:sz w:val="24"/>
          <w:szCs w:val="24"/>
        </w:rPr>
      </w:pPr>
      <w:r>
        <w:rPr>
          <w:rFonts w:ascii="Arial" w:hAnsi="Arial" w:cs="Arial"/>
          <w:sz w:val="24"/>
          <w:szCs w:val="24"/>
        </w:rPr>
        <w:t>O</w:t>
      </w:r>
      <w:r w:rsidR="00F32293">
        <w:rPr>
          <w:rFonts w:ascii="Arial" w:hAnsi="Arial" w:cs="Arial"/>
          <w:sz w:val="24"/>
          <w:szCs w:val="24"/>
        </w:rPr>
        <w:t>gnisko</w:t>
      </w:r>
      <w:r w:rsidR="00F32293" w:rsidRPr="00F32293">
        <w:rPr>
          <w:rFonts w:ascii="Arial" w:hAnsi="Arial" w:cs="Arial"/>
          <w:sz w:val="24"/>
          <w:szCs w:val="24"/>
        </w:rPr>
        <w:t xml:space="preserve"> </w:t>
      </w:r>
      <w:r>
        <w:rPr>
          <w:rFonts w:ascii="Arial" w:hAnsi="Arial" w:cs="Arial"/>
          <w:sz w:val="24"/>
          <w:szCs w:val="24"/>
        </w:rPr>
        <w:t>P</w:t>
      </w:r>
      <w:r w:rsidR="00F32293" w:rsidRPr="00F32293">
        <w:rPr>
          <w:rFonts w:ascii="Arial" w:hAnsi="Arial" w:cs="Arial"/>
          <w:sz w:val="24"/>
          <w:szCs w:val="24"/>
        </w:rPr>
        <w:t>atriotyzmu w dniu 11 listopada.</w:t>
      </w:r>
    </w:p>
    <w:p w14:paraId="1A73EF4E" w14:textId="0D85D58F" w:rsidR="00F32293" w:rsidRDefault="00F32293" w:rsidP="00B81AD5">
      <w:pPr>
        <w:spacing w:line="276" w:lineRule="auto"/>
        <w:ind w:left="708"/>
        <w:jc w:val="both"/>
        <w:rPr>
          <w:rFonts w:ascii="Arial" w:hAnsi="Arial" w:cs="Arial"/>
        </w:rPr>
      </w:pPr>
      <w:r w:rsidRPr="00F32293">
        <w:rPr>
          <w:rFonts w:ascii="Arial" w:hAnsi="Arial" w:cs="Arial"/>
        </w:rPr>
        <w:t>Szczegółowe informacje na temat tych wydarzeń będą na plakatach.</w:t>
      </w:r>
    </w:p>
    <w:p w14:paraId="715ED11D" w14:textId="77777777" w:rsidR="008D4039" w:rsidRDefault="008D4039" w:rsidP="00B81AD5">
      <w:pPr>
        <w:spacing w:before="26" w:line="276" w:lineRule="auto"/>
        <w:ind w:right="-284"/>
        <w:jc w:val="both"/>
        <w:rPr>
          <w:rFonts w:ascii="Arial" w:hAnsi="Arial" w:cs="Arial"/>
          <w:b/>
          <w:bCs/>
        </w:rPr>
      </w:pPr>
    </w:p>
    <w:p w14:paraId="7492A647" w14:textId="0DBEF237" w:rsidR="00F32293" w:rsidRPr="00304843" w:rsidRDefault="00F32293" w:rsidP="00B81AD5">
      <w:pPr>
        <w:spacing w:before="26" w:line="276" w:lineRule="auto"/>
        <w:ind w:right="-284"/>
        <w:jc w:val="both"/>
        <w:rPr>
          <w:rFonts w:ascii="Arial" w:hAnsi="Arial" w:cs="Arial"/>
          <w:b/>
          <w:bCs/>
        </w:rPr>
      </w:pPr>
      <w:r w:rsidRPr="00304843">
        <w:rPr>
          <w:rFonts w:ascii="Arial" w:hAnsi="Arial" w:cs="Arial"/>
          <w:b/>
          <w:bCs/>
        </w:rPr>
        <w:t xml:space="preserve">Ad. </w:t>
      </w:r>
      <w:r>
        <w:rPr>
          <w:rFonts w:ascii="Arial" w:hAnsi="Arial" w:cs="Arial"/>
          <w:b/>
          <w:bCs/>
        </w:rPr>
        <w:t>8</w:t>
      </w:r>
    </w:p>
    <w:p w14:paraId="3901DAEB" w14:textId="4237F7C4" w:rsidR="00F32293" w:rsidRPr="00304843" w:rsidRDefault="00F32293" w:rsidP="00B81AD5">
      <w:pPr>
        <w:spacing w:line="276" w:lineRule="auto"/>
        <w:ind w:firstLine="360"/>
        <w:jc w:val="both"/>
        <w:rPr>
          <w:rFonts w:ascii="Arial" w:eastAsia="Times New Roman" w:hAnsi="Arial" w:cs="Arial"/>
        </w:rPr>
      </w:pPr>
      <w:r w:rsidRPr="00304843">
        <w:rPr>
          <w:rFonts w:ascii="Arial" w:eastAsia="Times New Roman" w:hAnsi="Arial" w:cs="Arial"/>
        </w:rPr>
        <w:t xml:space="preserve">W związku z wyczerpaniem porządku obrad Przewodnicząca Rady </w:t>
      </w:r>
      <w:r w:rsidR="00DE7853">
        <w:rPr>
          <w:rFonts w:ascii="Arial" w:eastAsia="Times New Roman" w:hAnsi="Arial" w:cs="Arial"/>
        </w:rPr>
        <w:t xml:space="preserve">Gminy </w:t>
      </w:r>
      <w:r w:rsidRPr="00304843">
        <w:rPr>
          <w:rFonts w:ascii="Arial" w:eastAsia="Times New Roman" w:hAnsi="Arial" w:cs="Arial"/>
        </w:rPr>
        <w:t>Raniżów Barbara Miazga zamknęła X</w:t>
      </w:r>
      <w:r>
        <w:rPr>
          <w:rFonts w:ascii="Arial" w:eastAsia="Times New Roman" w:hAnsi="Arial" w:cs="Arial"/>
        </w:rPr>
        <w:t>V</w:t>
      </w:r>
      <w:r w:rsidRPr="00304843">
        <w:rPr>
          <w:rFonts w:ascii="Arial" w:eastAsia="Times New Roman" w:hAnsi="Arial" w:cs="Arial"/>
        </w:rPr>
        <w:t xml:space="preserve"> sesję rady IX kadencji o godz.1</w:t>
      </w:r>
      <w:r>
        <w:rPr>
          <w:rFonts w:ascii="Arial" w:eastAsia="Times New Roman" w:hAnsi="Arial" w:cs="Arial"/>
        </w:rPr>
        <w:t>7</w:t>
      </w:r>
      <w:r>
        <w:rPr>
          <w:rFonts w:ascii="Arial" w:eastAsia="Times New Roman" w:hAnsi="Arial" w:cs="Arial"/>
          <w:vertAlign w:val="superscript"/>
        </w:rPr>
        <w:t>13</w:t>
      </w:r>
      <w:r w:rsidRPr="00304843">
        <w:rPr>
          <w:rFonts w:ascii="Arial" w:eastAsia="Times New Roman" w:hAnsi="Arial" w:cs="Arial"/>
        </w:rPr>
        <w:t>.</w:t>
      </w:r>
    </w:p>
    <w:p w14:paraId="17383D38" w14:textId="77777777" w:rsidR="00F32293" w:rsidRPr="00304843" w:rsidRDefault="00F32293" w:rsidP="00B81AD5">
      <w:pPr>
        <w:spacing w:line="276" w:lineRule="auto"/>
        <w:ind w:firstLine="360"/>
        <w:jc w:val="both"/>
        <w:rPr>
          <w:rFonts w:ascii="Arial" w:eastAsia="Times New Roman" w:hAnsi="Arial" w:cs="Arial"/>
        </w:rPr>
      </w:pPr>
      <w:r w:rsidRPr="00304843">
        <w:rPr>
          <w:rFonts w:ascii="Arial" w:eastAsia="Times New Roman" w:hAnsi="Arial" w:cs="Arial"/>
        </w:rPr>
        <w:t>Na tym protokół zakończono.</w:t>
      </w:r>
    </w:p>
    <w:p w14:paraId="63914AA2" w14:textId="77777777" w:rsidR="00F32293" w:rsidRPr="00304843" w:rsidRDefault="00F32293" w:rsidP="00B81AD5">
      <w:pPr>
        <w:spacing w:line="276" w:lineRule="auto"/>
        <w:ind w:firstLine="360"/>
        <w:jc w:val="both"/>
        <w:rPr>
          <w:rFonts w:ascii="Arial" w:eastAsia="Times New Roman" w:hAnsi="Arial" w:cs="Arial"/>
        </w:rPr>
      </w:pPr>
    </w:p>
    <w:p w14:paraId="2544BE70" w14:textId="5D893B05" w:rsidR="00F32293" w:rsidRPr="00F32293" w:rsidRDefault="00F32293" w:rsidP="00B81AD5">
      <w:pPr>
        <w:spacing w:line="276" w:lineRule="auto"/>
        <w:ind w:firstLine="360"/>
        <w:jc w:val="both"/>
        <w:rPr>
          <w:rFonts w:ascii="Arial" w:hAnsi="Arial" w:cs="Arial"/>
        </w:rPr>
      </w:pPr>
      <w:r w:rsidRPr="00304843">
        <w:rPr>
          <w:rFonts w:ascii="Arial" w:eastAsia="Times New Roman" w:hAnsi="Arial" w:cs="Arial"/>
        </w:rPr>
        <w:t>Protokołowała: Alicja Rzeszutek.</w:t>
      </w:r>
    </w:p>
    <w:sectPr w:rsidR="00F32293" w:rsidRPr="00F322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0A52" w14:textId="77777777" w:rsidR="00636F1D" w:rsidRDefault="00636F1D" w:rsidP="00740A00">
      <w:r>
        <w:separator/>
      </w:r>
    </w:p>
  </w:endnote>
  <w:endnote w:type="continuationSeparator" w:id="0">
    <w:p w14:paraId="2774FA50" w14:textId="77777777" w:rsidR="00636F1D" w:rsidRDefault="00636F1D" w:rsidP="007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714855"/>
      <w:docPartObj>
        <w:docPartGallery w:val="Page Numbers (Bottom of Page)"/>
        <w:docPartUnique/>
      </w:docPartObj>
    </w:sdtPr>
    <w:sdtContent>
      <w:p w14:paraId="06251742" w14:textId="29C60A1A" w:rsidR="00740A00" w:rsidRDefault="00740A00">
        <w:pPr>
          <w:pStyle w:val="Stopka"/>
          <w:jc w:val="center"/>
        </w:pPr>
        <w:r>
          <w:fldChar w:fldCharType="begin"/>
        </w:r>
        <w:r>
          <w:instrText>PAGE   \* MERGEFORMAT</w:instrText>
        </w:r>
        <w:r>
          <w:fldChar w:fldCharType="separate"/>
        </w:r>
        <w:r>
          <w:t>2</w:t>
        </w:r>
        <w:r>
          <w:fldChar w:fldCharType="end"/>
        </w:r>
      </w:p>
    </w:sdtContent>
  </w:sdt>
  <w:p w14:paraId="24C6B4F6" w14:textId="77777777" w:rsidR="00740A00" w:rsidRDefault="00740A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5173" w14:textId="77777777" w:rsidR="00636F1D" w:rsidRDefault="00636F1D" w:rsidP="00740A00">
      <w:r>
        <w:separator/>
      </w:r>
    </w:p>
  </w:footnote>
  <w:footnote w:type="continuationSeparator" w:id="0">
    <w:p w14:paraId="46F71FCC" w14:textId="77777777" w:rsidR="00636F1D" w:rsidRDefault="00636F1D" w:rsidP="0074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D61BE"/>
    <w:multiLevelType w:val="hybridMultilevel"/>
    <w:tmpl w:val="1DF250B6"/>
    <w:lvl w:ilvl="0" w:tplc="5C2C746E">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49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D2"/>
    <w:rsid w:val="000F6EDD"/>
    <w:rsid w:val="001037E2"/>
    <w:rsid w:val="00164807"/>
    <w:rsid w:val="00185796"/>
    <w:rsid w:val="001D6A69"/>
    <w:rsid w:val="002012CF"/>
    <w:rsid w:val="002146BE"/>
    <w:rsid w:val="0029213C"/>
    <w:rsid w:val="00305AC1"/>
    <w:rsid w:val="003566F9"/>
    <w:rsid w:val="003A29CF"/>
    <w:rsid w:val="003D0D0B"/>
    <w:rsid w:val="00426DDE"/>
    <w:rsid w:val="00433E0F"/>
    <w:rsid w:val="0044007A"/>
    <w:rsid w:val="004C00E4"/>
    <w:rsid w:val="005476C9"/>
    <w:rsid w:val="00586D8D"/>
    <w:rsid w:val="00587735"/>
    <w:rsid w:val="005A159E"/>
    <w:rsid w:val="005F58EB"/>
    <w:rsid w:val="00636F1D"/>
    <w:rsid w:val="00670EDE"/>
    <w:rsid w:val="0067613A"/>
    <w:rsid w:val="00676B58"/>
    <w:rsid w:val="0072411A"/>
    <w:rsid w:val="00733E7D"/>
    <w:rsid w:val="00740A00"/>
    <w:rsid w:val="007A0794"/>
    <w:rsid w:val="007C1E4C"/>
    <w:rsid w:val="007D225E"/>
    <w:rsid w:val="007E7801"/>
    <w:rsid w:val="00805B18"/>
    <w:rsid w:val="00885FFA"/>
    <w:rsid w:val="008D4039"/>
    <w:rsid w:val="009A6C0C"/>
    <w:rsid w:val="00A34F75"/>
    <w:rsid w:val="00A45E8F"/>
    <w:rsid w:val="00A629A5"/>
    <w:rsid w:val="00A70EE9"/>
    <w:rsid w:val="00AA3093"/>
    <w:rsid w:val="00AC4716"/>
    <w:rsid w:val="00AC6CCE"/>
    <w:rsid w:val="00AE484B"/>
    <w:rsid w:val="00B07ED1"/>
    <w:rsid w:val="00B81AD5"/>
    <w:rsid w:val="00BB4167"/>
    <w:rsid w:val="00BF6353"/>
    <w:rsid w:val="00C03B2E"/>
    <w:rsid w:val="00C504D2"/>
    <w:rsid w:val="00C84968"/>
    <w:rsid w:val="00C91E34"/>
    <w:rsid w:val="00CD67B2"/>
    <w:rsid w:val="00D00EBD"/>
    <w:rsid w:val="00D22BF6"/>
    <w:rsid w:val="00D55B19"/>
    <w:rsid w:val="00D71E8D"/>
    <w:rsid w:val="00D7703D"/>
    <w:rsid w:val="00D94F35"/>
    <w:rsid w:val="00DC2A43"/>
    <w:rsid w:val="00DD162B"/>
    <w:rsid w:val="00DE7853"/>
    <w:rsid w:val="00E0676F"/>
    <w:rsid w:val="00EA3565"/>
    <w:rsid w:val="00EC7D55"/>
    <w:rsid w:val="00ED6E50"/>
    <w:rsid w:val="00F146E4"/>
    <w:rsid w:val="00F3042A"/>
    <w:rsid w:val="00F319D2"/>
    <w:rsid w:val="00F32293"/>
    <w:rsid w:val="00F46032"/>
    <w:rsid w:val="00F9268B"/>
    <w:rsid w:val="00F93616"/>
    <w:rsid w:val="00FC4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5642"/>
  <w15:chartTrackingRefBased/>
  <w15:docId w15:val="{57DDB5FD-01F1-473A-A5A8-E0317901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9D2"/>
    <w:pPr>
      <w:spacing w:after="0" w:line="240" w:lineRule="auto"/>
    </w:pPr>
    <w:rPr>
      <w:rFonts w:ascii="Times New Roman" w:eastAsiaTheme="minorEastAsia"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319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319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319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319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F319D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F319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F319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F319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F319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1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1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1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1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1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1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1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1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19D2"/>
    <w:rPr>
      <w:rFonts w:eastAsiaTheme="majorEastAsia" w:cstheme="majorBidi"/>
      <w:color w:val="272727" w:themeColor="text1" w:themeTint="D8"/>
    </w:rPr>
  </w:style>
  <w:style w:type="paragraph" w:styleId="Tytu">
    <w:name w:val="Title"/>
    <w:basedOn w:val="Normalny"/>
    <w:next w:val="Normalny"/>
    <w:link w:val="TytuZnak"/>
    <w:uiPriority w:val="10"/>
    <w:qFormat/>
    <w:rsid w:val="00F319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31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19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31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19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F319D2"/>
    <w:rPr>
      <w:i/>
      <w:iCs/>
      <w:color w:val="404040" w:themeColor="text1" w:themeTint="BF"/>
    </w:rPr>
  </w:style>
  <w:style w:type="paragraph" w:styleId="Akapitzlist">
    <w:name w:val="List Paragraph"/>
    <w:basedOn w:val="Normalny"/>
    <w:uiPriority w:val="34"/>
    <w:qFormat/>
    <w:rsid w:val="00F319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F319D2"/>
    <w:rPr>
      <w:i/>
      <w:iCs/>
      <w:color w:val="2F5496" w:themeColor="accent1" w:themeShade="BF"/>
    </w:rPr>
  </w:style>
  <w:style w:type="paragraph" w:styleId="Cytatintensywny">
    <w:name w:val="Intense Quote"/>
    <w:basedOn w:val="Normalny"/>
    <w:next w:val="Normalny"/>
    <w:link w:val="CytatintensywnyZnak"/>
    <w:uiPriority w:val="30"/>
    <w:qFormat/>
    <w:rsid w:val="00F319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F319D2"/>
    <w:rPr>
      <w:i/>
      <w:iCs/>
      <w:color w:val="2F5496" w:themeColor="accent1" w:themeShade="BF"/>
    </w:rPr>
  </w:style>
  <w:style w:type="character" w:styleId="Odwoanieintensywne">
    <w:name w:val="Intense Reference"/>
    <w:basedOn w:val="Domylnaczcionkaakapitu"/>
    <w:uiPriority w:val="32"/>
    <w:qFormat/>
    <w:rsid w:val="00F319D2"/>
    <w:rPr>
      <w:b/>
      <w:bCs/>
      <w:smallCaps/>
      <w:color w:val="2F5496" w:themeColor="accent1" w:themeShade="BF"/>
      <w:spacing w:val="5"/>
    </w:rPr>
  </w:style>
  <w:style w:type="paragraph" w:styleId="Nagwek">
    <w:name w:val="header"/>
    <w:basedOn w:val="Normalny"/>
    <w:link w:val="NagwekZnak"/>
    <w:uiPriority w:val="99"/>
    <w:unhideWhenUsed/>
    <w:rsid w:val="00740A00"/>
    <w:pPr>
      <w:tabs>
        <w:tab w:val="center" w:pos="4536"/>
        <w:tab w:val="right" w:pos="9072"/>
      </w:tabs>
    </w:pPr>
  </w:style>
  <w:style w:type="character" w:customStyle="1" w:styleId="NagwekZnak">
    <w:name w:val="Nagłówek Znak"/>
    <w:basedOn w:val="Domylnaczcionkaakapitu"/>
    <w:link w:val="Nagwek"/>
    <w:uiPriority w:val="99"/>
    <w:rsid w:val="00740A00"/>
    <w:rPr>
      <w:rFonts w:ascii="Times New Roman" w:eastAsiaTheme="minorEastAsia" w:hAnsi="Times New Roman" w:cs="Times New Roman"/>
      <w:kern w:val="0"/>
      <w:sz w:val="24"/>
      <w:szCs w:val="24"/>
      <w:lang w:eastAsia="pl-PL"/>
      <w14:ligatures w14:val="none"/>
    </w:rPr>
  </w:style>
  <w:style w:type="paragraph" w:styleId="Stopka">
    <w:name w:val="footer"/>
    <w:basedOn w:val="Normalny"/>
    <w:link w:val="StopkaZnak"/>
    <w:uiPriority w:val="99"/>
    <w:unhideWhenUsed/>
    <w:rsid w:val="00740A00"/>
    <w:pPr>
      <w:tabs>
        <w:tab w:val="center" w:pos="4536"/>
        <w:tab w:val="right" w:pos="9072"/>
      </w:tabs>
    </w:pPr>
  </w:style>
  <w:style w:type="character" w:customStyle="1" w:styleId="StopkaZnak">
    <w:name w:val="Stopka Znak"/>
    <w:basedOn w:val="Domylnaczcionkaakapitu"/>
    <w:link w:val="Stopka"/>
    <w:uiPriority w:val="99"/>
    <w:rsid w:val="00740A00"/>
    <w:rPr>
      <w:rFonts w:ascii="Times New Roman" w:eastAsiaTheme="minorEastAsia"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7</Pages>
  <Words>2385</Words>
  <Characters>14310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A.Rzeszutek</dc:creator>
  <cp:keywords/>
  <dc:description/>
  <cp:lastModifiedBy>A.Rzeszutek</cp:lastModifiedBy>
  <cp:revision>13</cp:revision>
  <dcterms:created xsi:type="dcterms:W3CDTF">2025-10-28T08:16:00Z</dcterms:created>
  <dcterms:modified xsi:type="dcterms:W3CDTF">2025-11-17T09:32:00Z</dcterms:modified>
</cp:coreProperties>
</file>